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78" w:rsidRPr="005D6406" w:rsidRDefault="00B22178" w:rsidP="00B22178">
      <w:pPr>
        <w:widowControl/>
        <w:snapToGrid w:val="0"/>
        <w:rPr>
          <w:rFonts w:eastAsia="標楷體"/>
          <w:b/>
          <w:kern w:val="0"/>
          <w:sz w:val="32"/>
          <w:szCs w:val="32"/>
        </w:rPr>
      </w:pPr>
      <w:r w:rsidRPr="005D6406">
        <w:rPr>
          <w:rFonts w:eastAsia="標楷體"/>
          <w:b/>
          <w:kern w:val="0"/>
          <w:sz w:val="32"/>
          <w:szCs w:val="32"/>
        </w:rPr>
        <w:t>申請新設中心</w:t>
      </w:r>
      <w:r>
        <w:rPr>
          <w:rFonts w:eastAsia="標楷體" w:hint="eastAsia"/>
          <w:b/>
          <w:kern w:val="0"/>
          <w:sz w:val="32"/>
          <w:szCs w:val="32"/>
        </w:rPr>
        <w:t>作業流程</w:t>
      </w:r>
      <w:r w:rsidRPr="005D6406">
        <w:rPr>
          <w:rFonts w:eastAsia="標楷體"/>
          <w:b/>
          <w:kern w:val="0"/>
          <w:sz w:val="32"/>
          <w:szCs w:val="32"/>
        </w:rPr>
        <w:t>說明</w:t>
      </w:r>
    </w:p>
    <w:p w:rsidR="00B22178" w:rsidRPr="005D6406" w:rsidRDefault="00B22178" w:rsidP="00B22178">
      <w:pPr>
        <w:widowControl/>
        <w:snapToGrid w:val="0"/>
        <w:rPr>
          <w:rFonts w:eastAsia="標楷體"/>
          <w:color w:val="FF0000"/>
          <w:kern w:val="0"/>
          <w:sz w:val="28"/>
          <w:szCs w:val="28"/>
        </w:rPr>
      </w:pPr>
    </w:p>
    <w:p w:rsidR="00B22178" w:rsidRPr="005D6406" w:rsidRDefault="00B22178" w:rsidP="00B22178">
      <w:pPr>
        <w:widowControl/>
        <w:snapToGrid w:val="0"/>
        <w:spacing w:afterLines="50" w:after="180"/>
        <w:rPr>
          <w:rFonts w:eastAsia="標楷體"/>
          <w:kern w:val="0"/>
          <w:szCs w:val="24"/>
          <w:u w:val="single"/>
        </w:rPr>
      </w:pPr>
      <w:r w:rsidRPr="005D6406">
        <w:rPr>
          <w:rFonts w:eastAsia="標楷體"/>
          <w:kern w:val="0"/>
          <w:szCs w:val="24"/>
          <w:u w:val="single"/>
        </w:rPr>
        <w:t>新設中心</w:t>
      </w:r>
      <w:r w:rsidRPr="005D6406">
        <w:rPr>
          <w:rFonts w:eastAsia="標楷體"/>
          <w:kern w:val="0"/>
          <w:szCs w:val="24"/>
          <w:u w:val="single"/>
        </w:rPr>
        <w:t>(</w:t>
      </w:r>
      <w:r w:rsidRPr="005D6406">
        <w:rPr>
          <w:rFonts w:eastAsia="標楷體"/>
          <w:kern w:val="0"/>
          <w:szCs w:val="24"/>
          <w:u w:val="single"/>
        </w:rPr>
        <w:t>研究總中心所屬中心</w:t>
      </w:r>
      <w:r w:rsidRPr="005D6406">
        <w:rPr>
          <w:rFonts w:eastAsia="標楷體"/>
          <w:kern w:val="0"/>
          <w:szCs w:val="24"/>
          <w:u w:val="single"/>
        </w:rPr>
        <w:t>)</w:t>
      </w:r>
      <w:r w:rsidRPr="005D6406">
        <w:rPr>
          <w:rFonts w:eastAsia="標楷體"/>
          <w:kern w:val="0"/>
          <w:szCs w:val="24"/>
          <w:u w:val="single"/>
        </w:rPr>
        <w:t>申請程序與送審資料</w:t>
      </w:r>
      <w:r w:rsidRPr="005D6406">
        <w:rPr>
          <w:rFonts w:eastAsia="標楷體"/>
          <w:kern w:val="0"/>
          <w:szCs w:val="24"/>
        </w:rPr>
        <w:t>：</w:t>
      </w:r>
      <w:r w:rsidRPr="005D6406">
        <w:rPr>
          <w:rFonts w:eastAsia="標楷體"/>
          <w:kern w:val="0"/>
          <w:szCs w:val="24"/>
        </w:rPr>
        <w:t xml:space="preserve"> </w:t>
      </w:r>
    </w:p>
    <w:p w:rsidR="00B22178" w:rsidRPr="005D6406" w:rsidRDefault="00B22178" w:rsidP="00B22178">
      <w:pPr>
        <w:widowControl/>
        <w:numPr>
          <w:ilvl w:val="3"/>
          <w:numId w:val="5"/>
        </w:numPr>
        <w:snapToGrid w:val="0"/>
        <w:spacing w:afterLines="50" w:after="180"/>
        <w:ind w:left="284" w:hanging="284"/>
        <w:rPr>
          <w:rFonts w:eastAsia="標楷體"/>
          <w:kern w:val="0"/>
          <w:szCs w:val="24"/>
        </w:rPr>
      </w:pPr>
      <w:r w:rsidRPr="005D6406">
        <w:rPr>
          <w:rFonts w:eastAsia="標楷體"/>
          <w:kern w:val="0"/>
          <w:szCs w:val="24"/>
        </w:rPr>
        <w:t>設置計畫書：包含營運計畫書、設置管理</w:t>
      </w:r>
      <w:r>
        <w:rPr>
          <w:rFonts w:eastAsia="標楷體" w:hint="eastAsia"/>
          <w:kern w:val="0"/>
          <w:szCs w:val="24"/>
        </w:rPr>
        <w:t>辦法</w:t>
      </w:r>
      <w:r w:rsidRPr="005D6406">
        <w:rPr>
          <w:rFonts w:eastAsia="標楷體"/>
          <w:kern w:val="0"/>
          <w:szCs w:val="24"/>
        </w:rPr>
        <w:t>及收費標準供審議參考。</w:t>
      </w:r>
    </w:p>
    <w:p w:rsidR="00B22178" w:rsidRPr="005D6406" w:rsidRDefault="00B22178" w:rsidP="00B22178">
      <w:pPr>
        <w:widowControl/>
        <w:snapToGrid w:val="0"/>
        <w:spacing w:afterLines="50" w:after="180"/>
        <w:ind w:left="284"/>
        <w:rPr>
          <w:rFonts w:eastAsia="標楷體"/>
          <w:bCs/>
          <w:szCs w:val="24"/>
        </w:rPr>
      </w:pPr>
      <w:r w:rsidRPr="005D6406">
        <w:rPr>
          <w:rFonts w:eastAsia="標楷體"/>
          <w:kern w:val="0"/>
          <w:szCs w:val="24"/>
        </w:rPr>
        <w:t>其中營運計畫書需包括</w:t>
      </w:r>
      <w:r>
        <w:rPr>
          <w:rFonts w:eastAsia="標楷體" w:hint="eastAsia"/>
          <w:kern w:val="0"/>
          <w:szCs w:val="24"/>
        </w:rPr>
        <w:t>成立</w:t>
      </w:r>
      <w:r w:rsidRPr="005D6406">
        <w:rPr>
          <w:rFonts w:eastAsia="標楷體"/>
          <w:kern w:val="0"/>
          <w:szCs w:val="24"/>
        </w:rPr>
        <w:t>背景、</w:t>
      </w:r>
      <w:r w:rsidRPr="005D6406">
        <w:rPr>
          <w:rFonts w:eastAsia="標楷體"/>
          <w:bCs/>
          <w:szCs w:val="24"/>
        </w:rPr>
        <w:t>設立宗旨、任務、既有團隊營運績效、組織架構、計畫主持人參與研究人員簡介、預定執行之具體營運規劃、財務規劃、空間規劃、預期成果與</w:t>
      </w:r>
      <w:r w:rsidRPr="005D6406">
        <w:rPr>
          <w:rFonts w:eastAsia="標楷體"/>
          <w:bCs/>
          <w:szCs w:val="24"/>
        </w:rPr>
        <w:t>KPI</w:t>
      </w:r>
      <w:r w:rsidRPr="005D6406">
        <w:rPr>
          <w:rFonts w:eastAsia="標楷體"/>
          <w:bCs/>
          <w:szCs w:val="24"/>
        </w:rPr>
        <w:t>。</w:t>
      </w:r>
    </w:p>
    <w:p w:rsidR="00B22178" w:rsidRPr="005D6406" w:rsidRDefault="00B22178" w:rsidP="00B22178">
      <w:pPr>
        <w:widowControl/>
        <w:numPr>
          <w:ilvl w:val="3"/>
          <w:numId w:val="6"/>
        </w:numPr>
        <w:snapToGrid w:val="0"/>
        <w:ind w:left="1134" w:hanging="482"/>
        <w:rPr>
          <w:rFonts w:eastAsia="標楷體"/>
          <w:bCs/>
          <w:szCs w:val="24"/>
        </w:rPr>
      </w:pPr>
      <w:r w:rsidRPr="005D6406">
        <w:rPr>
          <w:rFonts w:eastAsia="標楷體"/>
          <w:bCs/>
          <w:szCs w:val="24"/>
        </w:rPr>
        <w:t>計畫內容之完整性及可行性</w:t>
      </w:r>
      <w:r w:rsidRPr="005D6406">
        <w:rPr>
          <w:rFonts w:eastAsia="標楷體"/>
          <w:bCs/>
          <w:szCs w:val="24"/>
        </w:rPr>
        <w:t xml:space="preserve"> </w:t>
      </w:r>
    </w:p>
    <w:p w:rsidR="00B22178" w:rsidRPr="005D6406" w:rsidRDefault="00B22178" w:rsidP="00B22178">
      <w:pPr>
        <w:widowControl/>
        <w:numPr>
          <w:ilvl w:val="3"/>
          <w:numId w:val="6"/>
        </w:numPr>
        <w:snapToGrid w:val="0"/>
        <w:ind w:left="1134" w:hanging="482"/>
        <w:rPr>
          <w:rFonts w:eastAsia="標楷體"/>
          <w:bCs/>
          <w:szCs w:val="24"/>
        </w:rPr>
      </w:pPr>
      <w:r w:rsidRPr="005D6406">
        <w:rPr>
          <w:rFonts w:eastAsia="標楷體"/>
          <w:bCs/>
          <w:szCs w:val="24"/>
        </w:rPr>
        <w:t>研發團隊之學經歷背景條件</w:t>
      </w:r>
    </w:p>
    <w:p w:rsidR="00B22178" w:rsidRPr="005D6406" w:rsidRDefault="00B22178" w:rsidP="00B22178">
      <w:pPr>
        <w:widowControl/>
        <w:numPr>
          <w:ilvl w:val="3"/>
          <w:numId w:val="6"/>
        </w:numPr>
        <w:snapToGrid w:val="0"/>
        <w:ind w:left="1134" w:hanging="482"/>
        <w:rPr>
          <w:rFonts w:eastAsia="標楷體"/>
          <w:bCs/>
          <w:szCs w:val="24"/>
        </w:rPr>
      </w:pPr>
      <w:r w:rsidRPr="005D6406">
        <w:rPr>
          <w:rFonts w:eastAsia="標楷體"/>
          <w:bCs/>
          <w:szCs w:val="24"/>
        </w:rPr>
        <w:t>研發中心已有及預定增購之研發設施、空闁</w:t>
      </w:r>
    </w:p>
    <w:p w:rsidR="00B22178" w:rsidRPr="005D6406" w:rsidRDefault="00B22178" w:rsidP="00B22178">
      <w:pPr>
        <w:widowControl/>
        <w:numPr>
          <w:ilvl w:val="3"/>
          <w:numId w:val="6"/>
        </w:numPr>
        <w:snapToGrid w:val="0"/>
        <w:ind w:left="1134" w:hanging="482"/>
        <w:rPr>
          <w:rFonts w:eastAsia="標楷體"/>
          <w:bCs/>
          <w:szCs w:val="24"/>
        </w:rPr>
      </w:pPr>
      <w:r w:rsidRPr="005D6406">
        <w:rPr>
          <w:rFonts w:eastAsia="標楷體"/>
          <w:bCs/>
          <w:szCs w:val="24"/>
        </w:rPr>
        <w:t>與申請計畫相關之研發成果，及與產業界合作情形</w:t>
      </w:r>
    </w:p>
    <w:p w:rsidR="00B22178" w:rsidRPr="005D6406" w:rsidRDefault="00B22178" w:rsidP="00B22178">
      <w:pPr>
        <w:widowControl/>
        <w:numPr>
          <w:ilvl w:val="3"/>
          <w:numId w:val="6"/>
        </w:numPr>
        <w:snapToGrid w:val="0"/>
        <w:ind w:left="1134" w:hanging="482"/>
        <w:rPr>
          <w:rFonts w:eastAsia="標楷體"/>
          <w:bCs/>
          <w:szCs w:val="24"/>
        </w:rPr>
      </w:pPr>
      <w:r w:rsidRPr="005D6406">
        <w:rPr>
          <w:rFonts w:eastAsia="標楷體"/>
          <w:bCs/>
          <w:szCs w:val="24"/>
        </w:rPr>
        <w:t>研發中心現有之研發能量與研發潛力</w:t>
      </w:r>
    </w:p>
    <w:p w:rsidR="00B22178" w:rsidRPr="005D6406" w:rsidRDefault="00B22178" w:rsidP="00B22178">
      <w:pPr>
        <w:widowControl/>
        <w:numPr>
          <w:ilvl w:val="3"/>
          <w:numId w:val="6"/>
        </w:numPr>
        <w:snapToGrid w:val="0"/>
        <w:ind w:left="1134" w:hanging="482"/>
        <w:rPr>
          <w:rFonts w:eastAsia="標楷體"/>
          <w:bCs/>
          <w:szCs w:val="24"/>
        </w:rPr>
      </w:pPr>
      <w:r w:rsidRPr="005D6406">
        <w:rPr>
          <w:rFonts w:eastAsia="標楷體"/>
          <w:bCs/>
          <w:szCs w:val="24"/>
        </w:rPr>
        <w:t>經費運用規劃及學校行政支援情形</w:t>
      </w:r>
    </w:p>
    <w:p w:rsidR="00B22178" w:rsidRPr="005D6406" w:rsidRDefault="00B22178" w:rsidP="00B22178">
      <w:pPr>
        <w:widowControl/>
        <w:numPr>
          <w:ilvl w:val="3"/>
          <w:numId w:val="6"/>
        </w:numPr>
        <w:snapToGrid w:val="0"/>
        <w:ind w:left="1134" w:hanging="482"/>
        <w:rPr>
          <w:rFonts w:eastAsia="標楷體"/>
          <w:bCs/>
          <w:szCs w:val="24"/>
        </w:rPr>
      </w:pPr>
      <w:r w:rsidRPr="005D6406">
        <w:rPr>
          <w:rFonts w:eastAsia="標楷體"/>
          <w:bCs/>
          <w:szCs w:val="24"/>
        </w:rPr>
        <w:t>計畫內容之執行進度及成效管考機制</w:t>
      </w:r>
    </w:p>
    <w:p w:rsidR="00B22178" w:rsidRPr="005D6406" w:rsidRDefault="00B22178" w:rsidP="00B22178">
      <w:pPr>
        <w:widowControl/>
        <w:numPr>
          <w:ilvl w:val="3"/>
          <w:numId w:val="6"/>
        </w:numPr>
        <w:snapToGrid w:val="0"/>
        <w:spacing w:afterLines="50" w:after="180"/>
        <w:ind w:left="1134" w:hanging="482"/>
        <w:rPr>
          <w:rFonts w:eastAsia="標楷體"/>
          <w:bCs/>
          <w:szCs w:val="24"/>
        </w:rPr>
      </w:pPr>
      <w:r w:rsidRPr="005D6406">
        <w:rPr>
          <w:rFonts w:eastAsia="標楷體"/>
          <w:bCs/>
          <w:szCs w:val="24"/>
        </w:rPr>
        <w:t>執行成果及計畫之預期效益</w:t>
      </w:r>
    </w:p>
    <w:p w:rsidR="00B22178" w:rsidRPr="005D6406" w:rsidRDefault="00B22178" w:rsidP="00B22178">
      <w:pPr>
        <w:widowControl/>
        <w:numPr>
          <w:ilvl w:val="3"/>
          <w:numId w:val="5"/>
        </w:numPr>
        <w:snapToGrid w:val="0"/>
        <w:spacing w:afterLines="50" w:after="180"/>
        <w:ind w:left="284" w:hanging="284"/>
        <w:rPr>
          <w:rFonts w:eastAsia="標楷體"/>
          <w:kern w:val="0"/>
          <w:szCs w:val="24"/>
        </w:rPr>
      </w:pPr>
      <w:r w:rsidRPr="005D6406">
        <w:rPr>
          <w:rFonts w:eastAsia="標楷體"/>
          <w:kern w:val="0"/>
          <w:szCs w:val="24"/>
        </w:rPr>
        <w:t>中心設置審查程序：</w:t>
      </w:r>
    </w:p>
    <w:p w:rsidR="00B22178" w:rsidRDefault="00B22178" w:rsidP="00B22178">
      <w:pPr>
        <w:widowControl/>
        <w:numPr>
          <w:ilvl w:val="4"/>
          <w:numId w:val="5"/>
        </w:numPr>
        <w:snapToGrid w:val="0"/>
        <w:spacing w:afterLines="50" w:after="180"/>
        <w:ind w:left="709"/>
        <w:jc w:val="both"/>
        <w:rPr>
          <w:rFonts w:eastAsia="標楷體"/>
          <w:kern w:val="0"/>
          <w:szCs w:val="24"/>
        </w:rPr>
      </w:pPr>
      <w:r w:rsidRPr="00CE007B">
        <w:rPr>
          <w:rFonts w:eastAsia="標楷體" w:hint="eastAsia"/>
          <w:kern w:val="0"/>
          <w:szCs w:val="24"/>
        </w:rPr>
        <w:t>申請程序：申請新設中心者，應於規定期限內前提出自我評估表、具體申請設置計畫書及設置辦法草案至研究總中心。</w:t>
      </w:r>
    </w:p>
    <w:p w:rsidR="00B22178" w:rsidRPr="005D6406" w:rsidRDefault="00B22178" w:rsidP="00B22178">
      <w:pPr>
        <w:widowControl/>
        <w:numPr>
          <w:ilvl w:val="4"/>
          <w:numId w:val="5"/>
        </w:numPr>
        <w:snapToGrid w:val="0"/>
        <w:spacing w:afterLines="50" w:after="180"/>
        <w:ind w:left="709"/>
        <w:jc w:val="both"/>
        <w:rPr>
          <w:rFonts w:eastAsia="標楷體"/>
          <w:kern w:val="0"/>
          <w:szCs w:val="24"/>
        </w:rPr>
      </w:pPr>
      <w:r w:rsidRPr="005D6406">
        <w:rPr>
          <w:rFonts w:eastAsia="標楷體"/>
          <w:kern w:val="0"/>
          <w:szCs w:val="24"/>
        </w:rPr>
        <w:t>研究總中心進行資料書面審查</w:t>
      </w:r>
      <w:r w:rsidRPr="005D6406">
        <w:rPr>
          <w:rFonts w:eastAsia="標楷體"/>
          <w:kern w:val="0"/>
          <w:szCs w:val="24"/>
        </w:rPr>
        <w:t>(</w:t>
      </w:r>
      <w:r w:rsidRPr="005D6406">
        <w:rPr>
          <w:rFonts w:eastAsia="標楷體"/>
          <w:kern w:val="0"/>
          <w:szCs w:val="24"/>
        </w:rPr>
        <w:t>初審</w:t>
      </w:r>
      <w:r w:rsidRPr="005D6406">
        <w:rPr>
          <w:rFonts w:eastAsia="標楷體"/>
          <w:kern w:val="0"/>
          <w:szCs w:val="24"/>
        </w:rPr>
        <w:t>)</w:t>
      </w:r>
      <w:r w:rsidRPr="00CE007B">
        <w:rPr>
          <w:rFonts w:ascii="標楷體" w:eastAsia="標楷體" w:hAnsi="標楷體"/>
          <w:kern w:val="0"/>
          <w:szCs w:val="24"/>
        </w:rPr>
        <w:t>，</w:t>
      </w:r>
      <w:r w:rsidRPr="00CE007B">
        <w:rPr>
          <w:rFonts w:ascii="標楷體" w:eastAsia="標楷體" w:hAnsi="標楷體" w:hint="eastAsia"/>
          <w:kern w:val="0"/>
          <w:szCs w:val="24"/>
        </w:rPr>
        <w:t>召開籌備會議，</w:t>
      </w:r>
      <w:r w:rsidRPr="00CE007B">
        <w:rPr>
          <w:rFonts w:eastAsia="標楷體" w:hint="eastAsia"/>
          <w:kern w:val="0"/>
          <w:szCs w:val="24"/>
        </w:rPr>
        <w:t>審查通過者，由研究總中心續提指導委員會進行審議；審查結果為有條件通過者，申請中心得於規定期限內修正計畫再次送審。</w:t>
      </w:r>
    </w:p>
    <w:p w:rsidR="00B22178" w:rsidRDefault="00B22178" w:rsidP="00B22178">
      <w:pPr>
        <w:widowControl/>
        <w:numPr>
          <w:ilvl w:val="4"/>
          <w:numId w:val="5"/>
        </w:numPr>
        <w:snapToGrid w:val="0"/>
        <w:spacing w:afterLines="50" w:after="180"/>
        <w:ind w:left="709"/>
        <w:jc w:val="both"/>
        <w:rPr>
          <w:rFonts w:eastAsia="標楷體"/>
          <w:kern w:val="0"/>
          <w:szCs w:val="24"/>
        </w:rPr>
      </w:pPr>
      <w:r w:rsidRPr="005D6406">
        <w:rPr>
          <w:rFonts w:eastAsia="標楷體"/>
          <w:kern w:val="0"/>
          <w:szCs w:val="24"/>
        </w:rPr>
        <w:t>中心設置計畫書經研究總中心指導委員會審議通過後，同中心設置辦法提送行政會議核備後成立，必要時得請提案申請設立之中心主持人準備</w:t>
      </w:r>
      <w:r w:rsidRPr="005D6406">
        <w:rPr>
          <w:rFonts w:eastAsia="標楷體"/>
          <w:kern w:val="0"/>
          <w:szCs w:val="24"/>
        </w:rPr>
        <w:t>10-15</w:t>
      </w:r>
      <w:r w:rsidRPr="005D6406">
        <w:rPr>
          <w:rFonts w:eastAsia="標楷體"/>
          <w:kern w:val="0"/>
          <w:szCs w:val="24"/>
        </w:rPr>
        <w:t>分鐘簡報於會議上說明。</w:t>
      </w:r>
    </w:p>
    <w:p w:rsidR="00B22178" w:rsidRPr="005D6406" w:rsidRDefault="00B22178" w:rsidP="00B22178">
      <w:pPr>
        <w:widowControl/>
        <w:numPr>
          <w:ilvl w:val="4"/>
          <w:numId w:val="5"/>
        </w:numPr>
        <w:snapToGrid w:val="0"/>
        <w:spacing w:afterLines="50" w:after="180"/>
        <w:ind w:left="709"/>
        <w:jc w:val="both"/>
        <w:rPr>
          <w:rFonts w:eastAsia="標楷體"/>
          <w:kern w:val="0"/>
          <w:szCs w:val="24"/>
        </w:rPr>
      </w:pPr>
      <w:r w:rsidRPr="005D6406">
        <w:rPr>
          <w:rFonts w:eastAsia="標楷體"/>
          <w:szCs w:val="24"/>
        </w:rPr>
        <w:t>經總中心指導委員會審議通過者，由總中心續提行政會議核備後正式成立。</w:t>
      </w:r>
    </w:p>
    <w:p w:rsidR="00B22178" w:rsidRPr="005D6406" w:rsidRDefault="00B22178" w:rsidP="00B22178">
      <w:pPr>
        <w:widowControl/>
        <w:snapToGrid w:val="0"/>
        <w:spacing w:afterLines="50" w:after="180"/>
        <w:ind w:left="307" w:hangingChars="128" w:hanging="307"/>
        <w:rPr>
          <w:rFonts w:eastAsia="標楷體"/>
          <w:kern w:val="0"/>
          <w:szCs w:val="24"/>
        </w:rPr>
      </w:pPr>
      <w:r w:rsidRPr="005D6406">
        <w:rPr>
          <w:rFonts w:eastAsia="標楷體"/>
          <w:kern w:val="0"/>
          <w:szCs w:val="24"/>
        </w:rPr>
        <w:t xml:space="preserve">3. </w:t>
      </w:r>
      <w:r w:rsidRPr="005D6406">
        <w:rPr>
          <w:rFonts w:eastAsia="標楷體"/>
          <w:kern w:val="0"/>
          <w:szCs w:val="24"/>
        </w:rPr>
        <w:t>經研究總中心指導</w:t>
      </w:r>
      <w:r>
        <w:rPr>
          <w:rFonts w:eastAsia="標楷體" w:hint="eastAsia"/>
          <w:kern w:val="0"/>
          <w:szCs w:val="24"/>
        </w:rPr>
        <w:t>委員</w:t>
      </w:r>
      <w:r w:rsidRPr="005D6406">
        <w:rPr>
          <w:rFonts w:eastAsia="標楷體"/>
          <w:kern w:val="0"/>
          <w:szCs w:val="24"/>
        </w:rPr>
        <w:t>會討論通過後，報請校長核定，待完成中心主任聘任後，研究總中心核發中心主任聘書、職章及中心單位章</w:t>
      </w:r>
      <w:r w:rsidRPr="005D6406">
        <w:rPr>
          <w:rFonts w:eastAsia="微軟正黑體"/>
          <w:kern w:val="0"/>
          <w:szCs w:val="24"/>
        </w:rPr>
        <w:t>，</w:t>
      </w:r>
      <w:r w:rsidRPr="005D6406">
        <w:rPr>
          <w:rFonts w:eastAsia="標楷體"/>
          <w:kern w:val="0"/>
          <w:szCs w:val="24"/>
        </w:rPr>
        <w:t>該中心設立程序始告完成。</w:t>
      </w:r>
    </w:p>
    <w:p w:rsidR="00B22178" w:rsidRDefault="00B22178" w:rsidP="00B22178">
      <w:pPr>
        <w:widowControl/>
        <w:snapToGrid w:val="0"/>
        <w:spacing w:afterLines="50" w:after="180"/>
        <w:ind w:left="307" w:hangingChars="128" w:hanging="307"/>
        <w:rPr>
          <w:rFonts w:eastAsia="標楷體"/>
          <w:kern w:val="0"/>
          <w:szCs w:val="24"/>
        </w:rPr>
      </w:pPr>
      <w:r w:rsidRPr="005D6406">
        <w:rPr>
          <w:rFonts w:eastAsia="標楷體"/>
          <w:kern w:val="0"/>
          <w:szCs w:val="24"/>
        </w:rPr>
        <w:t xml:space="preserve">4. </w:t>
      </w:r>
      <w:r>
        <w:rPr>
          <w:rFonts w:eastAsia="標楷體" w:hint="eastAsia"/>
          <w:kern w:val="0"/>
          <w:szCs w:val="24"/>
        </w:rPr>
        <w:t>新設立中心開設中心及專職人員公文系統</w:t>
      </w:r>
      <w:r w:rsidR="00AE6F98">
        <w:rPr>
          <w:rFonts w:ascii="標楷體" w:eastAsia="標楷體" w:hAnsi="標楷體" w:hint="eastAsia"/>
          <w:kern w:val="0"/>
          <w:szCs w:val="24"/>
        </w:rPr>
        <w:t>；以及</w:t>
      </w:r>
      <w:r w:rsidR="00AE6F98">
        <w:rPr>
          <w:rFonts w:eastAsia="標楷體" w:hint="eastAsia"/>
          <w:kern w:val="0"/>
          <w:szCs w:val="24"/>
        </w:rPr>
        <w:t>中心及計畫主持人</w:t>
      </w:r>
      <w:r>
        <w:rPr>
          <w:rFonts w:eastAsia="標楷體" w:hint="eastAsia"/>
          <w:kern w:val="0"/>
          <w:szCs w:val="24"/>
        </w:rPr>
        <w:t>主計系統</w:t>
      </w:r>
      <w:r>
        <w:rPr>
          <w:rFonts w:ascii="標楷體" w:eastAsia="標楷體" w:hAnsi="標楷體" w:hint="eastAsia"/>
          <w:kern w:val="0"/>
          <w:szCs w:val="24"/>
        </w:rPr>
        <w:t>，</w:t>
      </w:r>
      <w:r>
        <w:rPr>
          <w:rFonts w:eastAsia="標楷體" w:hint="eastAsia"/>
          <w:kern w:val="0"/>
          <w:szCs w:val="24"/>
        </w:rPr>
        <w:t>中心正式營運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:rsidR="00B22178" w:rsidRPr="005D6406" w:rsidRDefault="00B22178" w:rsidP="00B22178">
      <w:pPr>
        <w:widowControl/>
        <w:snapToGrid w:val="0"/>
        <w:spacing w:afterLines="50" w:after="180"/>
        <w:ind w:left="307" w:hangingChars="128" w:hanging="307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 xml:space="preserve">5. </w:t>
      </w:r>
      <w:r w:rsidRPr="005D6406">
        <w:rPr>
          <w:rFonts w:eastAsia="標楷體"/>
          <w:kern w:val="0"/>
          <w:szCs w:val="24"/>
        </w:rPr>
        <w:t>中心網頁製作：中心設立完成後，須自行提交相關資料與研究總中心，進行網頁設置，</w:t>
      </w:r>
      <w:r>
        <w:rPr>
          <w:rFonts w:eastAsia="標楷體" w:hint="eastAsia"/>
          <w:kern w:val="0"/>
          <w:szCs w:val="24"/>
        </w:rPr>
        <w:t>並</w:t>
      </w:r>
      <w:r w:rsidRPr="005D6406">
        <w:rPr>
          <w:rFonts w:eastAsia="標楷體"/>
          <w:kern w:val="0"/>
          <w:szCs w:val="24"/>
        </w:rPr>
        <w:t>請提供聯絡窗口電子信箱及聯絡人予研究總中心存查。</w:t>
      </w:r>
    </w:p>
    <w:p w:rsidR="00B22178" w:rsidRPr="005D6406" w:rsidRDefault="00B22178" w:rsidP="00B22178">
      <w:pPr>
        <w:widowControl/>
        <w:snapToGrid w:val="0"/>
        <w:spacing w:afterLines="50" w:after="180"/>
        <w:ind w:left="307" w:hangingChars="128" w:hanging="307"/>
        <w:rPr>
          <w:rFonts w:eastAsia="標楷體"/>
          <w:b/>
          <w:sz w:val="36"/>
          <w:szCs w:val="24"/>
        </w:rPr>
      </w:pPr>
      <w:r>
        <w:rPr>
          <w:rFonts w:eastAsia="標楷體" w:hint="eastAsia"/>
          <w:kern w:val="0"/>
          <w:szCs w:val="24"/>
        </w:rPr>
        <w:t>6</w:t>
      </w:r>
      <w:r w:rsidRPr="005D6406">
        <w:rPr>
          <w:rFonts w:eastAsia="標楷體"/>
          <w:kern w:val="0"/>
          <w:szCs w:val="24"/>
        </w:rPr>
        <w:t xml:space="preserve">. </w:t>
      </w:r>
      <w:r w:rsidRPr="005D6406">
        <w:rPr>
          <w:rFonts w:eastAsia="標楷體"/>
          <w:kern w:val="0"/>
          <w:szCs w:val="24"/>
        </w:rPr>
        <w:t>中心成立後運作：組織</w:t>
      </w:r>
      <w:r>
        <w:rPr>
          <w:rFonts w:eastAsia="標楷體" w:hint="eastAsia"/>
          <w:kern w:val="0"/>
          <w:szCs w:val="24"/>
        </w:rPr>
        <w:t>人力</w:t>
      </w:r>
      <w:r w:rsidRPr="005D6406">
        <w:rPr>
          <w:rFonts w:eastAsia="標楷體"/>
          <w:kern w:val="0"/>
          <w:szCs w:val="24"/>
        </w:rPr>
        <w:t>設置</w:t>
      </w:r>
      <w:r>
        <w:rPr>
          <w:rFonts w:eastAsia="標楷體" w:hint="eastAsia"/>
          <w:kern w:val="0"/>
          <w:szCs w:val="24"/>
        </w:rPr>
        <w:t>完成</w:t>
      </w:r>
      <w:r w:rsidRPr="005D6406">
        <w:rPr>
          <w:rFonts w:eastAsia="標楷體"/>
          <w:kern w:val="0"/>
          <w:szCs w:val="24"/>
        </w:rPr>
        <w:t>、開設</w:t>
      </w:r>
      <w:proofErr w:type="gramStart"/>
      <w:r w:rsidRPr="005D6406">
        <w:rPr>
          <w:rFonts w:eastAsia="標楷體"/>
          <w:kern w:val="0"/>
          <w:szCs w:val="24"/>
        </w:rPr>
        <w:t>專帳</w:t>
      </w:r>
      <w:proofErr w:type="gramEnd"/>
      <w:r w:rsidRPr="005D6406">
        <w:rPr>
          <w:rFonts w:eastAsia="標楷體"/>
          <w:kern w:val="0"/>
          <w:szCs w:val="24"/>
        </w:rPr>
        <w:t>、開設公文系統</w:t>
      </w:r>
      <w:r w:rsidRPr="005D6406">
        <w:rPr>
          <w:rFonts w:eastAsia="微軟正黑體"/>
          <w:kern w:val="0"/>
          <w:szCs w:val="24"/>
        </w:rPr>
        <w:t>。</w:t>
      </w:r>
      <w:r w:rsidRPr="005D6406">
        <w:rPr>
          <w:rFonts w:eastAsia="標楷體"/>
          <w:kern w:val="0"/>
          <w:szCs w:val="24"/>
        </w:rPr>
        <w:t>中心成立滿一年須提交年度執行成效報告書</w:t>
      </w:r>
      <w:r w:rsidRPr="005D6406">
        <w:rPr>
          <w:rFonts w:eastAsia="標楷體"/>
          <w:kern w:val="0"/>
          <w:szCs w:val="24"/>
        </w:rPr>
        <w:t>(</w:t>
      </w:r>
      <w:r w:rsidRPr="005D6406">
        <w:rPr>
          <w:rFonts w:eastAsia="標楷體"/>
          <w:kern w:val="0"/>
          <w:szCs w:val="24"/>
        </w:rPr>
        <w:t>自評報告</w:t>
      </w:r>
      <w:r w:rsidRPr="005D6406">
        <w:rPr>
          <w:rFonts w:eastAsia="標楷體"/>
          <w:kern w:val="0"/>
          <w:szCs w:val="24"/>
        </w:rPr>
        <w:t>)</w:t>
      </w:r>
      <w:r w:rsidRPr="005D6406">
        <w:rPr>
          <w:rFonts w:eastAsia="標楷體"/>
          <w:kern w:val="0"/>
          <w:szCs w:val="24"/>
        </w:rPr>
        <w:t>；爾後每三年接受研究總中心綜合評鑑一次。</w:t>
      </w:r>
      <w:r w:rsidRPr="005D6406">
        <w:rPr>
          <w:rFonts w:eastAsia="標楷體"/>
          <w:b/>
          <w:sz w:val="36"/>
          <w:szCs w:val="24"/>
        </w:rPr>
        <w:br w:type="page"/>
      </w:r>
    </w:p>
    <w:p w:rsidR="001D1CD8" w:rsidRPr="005D6406" w:rsidRDefault="001D1CD8" w:rsidP="001D1CD8">
      <w:pPr>
        <w:tabs>
          <w:tab w:val="left" w:pos="2101"/>
        </w:tabs>
        <w:kinsoku w:val="0"/>
        <w:overflowPunct w:val="0"/>
        <w:autoSpaceDE w:val="0"/>
        <w:autoSpaceDN w:val="0"/>
        <w:adjustRightInd w:val="0"/>
        <w:spacing w:line="400" w:lineRule="exact"/>
        <w:ind w:right="23"/>
        <w:jc w:val="center"/>
        <w:rPr>
          <w:rFonts w:eastAsia="標楷體"/>
          <w:b/>
          <w:bCs/>
          <w:kern w:val="0"/>
          <w:sz w:val="32"/>
          <w:szCs w:val="32"/>
        </w:rPr>
      </w:pPr>
      <w:r w:rsidRPr="005D6406">
        <w:rPr>
          <w:rFonts w:eastAsia="標楷體"/>
          <w:b/>
          <w:bCs/>
          <w:kern w:val="0"/>
          <w:sz w:val="32"/>
          <w:szCs w:val="32"/>
        </w:rPr>
        <w:lastRenderedPageBreak/>
        <w:t>國立屏東科技大學</w:t>
      </w:r>
      <w:r w:rsidRPr="005D6406">
        <w:rPr>
          <w:rFonts w:eastAsia="標楷體"/>
          <w:b/>
          <w:bCs/>
          <w:kern w:val="0"/>
          <w:sz w:val="32"/>
          <w:szCs w:val="32"/>
        </w:rPr>
        <w:tab/>
      </w:r>
      <w:r w:rsidRPr="005D6406">
        <w:rPr>
          <w:rFonts w:eastAsia="標楷體"/>
          <w:b/>
          <w:bCs/>
          <w:kern w:val="0"/>
          <w:sz w:val="32"/>
          <w:szCs w:val="32"/>
        </w:rPr>
        <w:t>研究總中心</w:t>
      </w:r>
    </w:p>
    <w:p w:rsidR="001D1CD8" w:rsidRPr="005D6406" w:rsidRDefault="001D1CD8" w:rsidP="001D1CD8">
      <w:pPr>
        <w:tabs>
          <w:tab w:val="left" w:pos="2101"/>
        </w:tabs>
        <w:kinsoku w:val="0"/>
        <w:overflowPunct w:val="0"/>
        <w:autoSpaceDE w:val="0"/>
        <w:autoSpaceDN w:val="0"/>
        <w:adjustRightInd w:val="0"/>
        <w:spacing w:line="400" w:lineRule="exact"/>
        <w:ind w:right="23"/>
        <w:jc w:val="center"/>
        <w:rPr>
          <w:rFonts w:eastAsia="標楷體"/>
          <w:b/>
          <w:bCs/>
          <w:kern w:val="0"/>
          <w:sz w:val="32"/>
          <w:szCs w:val="32"/>
        </w:rPr>
      </w:pPr>
      <w:r w:rsidRPr="005D6406">
        <w:rPr>
          <w:rFonts w:eastAsia="標楷體"/>
          <w:b/>
          <w:bCs/>
          <w:kern w:val="0"/>
          <w:sz w:val="32"/>
          <w:szCs w:val="32"/>
        </w:rPr>
        <w:t>申請成立中心自我評估表</w:t>
      </w:r>
    </w:p>
    <w:p w:rsidR="001D1CD8" w:rsidRPr="005D6406" w:rsidRDefault="001D1CD8" w:rsidP="001D1CD8">
      <w:pPr>
        <w:tabs>
          <w:tab w:val="left" w:pos="6865"/>
        </w:tabs>
        <w:kinsoku w:val="0"/>
        <w:overflowPunct w:val="0"/>
        <w:autoSpaceDE w:val="0"/>
        <w:autoSpaceDN w:val="0"/>
        <w:adjustRightInd w:val="0"/>
        <w:spacing w:before="13"/>
        <w:ind w:right="-341"/>
        <w:jc w:val="center"/>
        <w:rPr>
          <w:rFonts w:eastAsia="標楷體"/>
          <w:b/>
          <w:bCs/>
          <w:kern w:val="0"/>
          <w:szCs w:val="24"/>
        </w:rPr>
      </w:pPr>
    </w:p>
    <w:p w:rsidR="001D1CD8" w:rsidRDefault="001D1CD8" w:rsidP="001D1CD8">
      <w:pPr>
        <w:tabs>
          <w:tab w:val="left" w:pos="6865"/>
        </w:tabs>
        <w:kinsoku w:val="0"/>
        <w:overflowPunct w:val="0"/>
        <w:autoSpaceDE w:val="0"/>
        <w:autoSpaceDN w:val="0"/>
        <w:adjustRightInd w:val="0"/>
        <w:spacing w:afterLines="50" w:after="180"/>
        <w:ind w:leftChars="-177" w:left="-425" w:right="-483"/>
        <w:rPr>
          <w:rFonts w:eastAsia="標楷體"/>
          <w:b/>
          <w:bCs/>
          <w:kern w:val="0"/>
          <w:szCs w:val="24"/>
        </w:rPr>
      </w:pPr>
      <w:r w:rsidRPr="005D6406">
        <w:rPr>
          <w:rFonts w:eastAsia="標楷體"/>
          <w:b/>
          <w:bCs/>
          <w:kern w:val="0"/>
          <w:szCs w:val="24"/>
        </w:rPr>
        <w:t>申請中心名稱：</w:t>
      </w:r>
      <w:r w:rsidRPr="005D6406">
        <w:rPr>
          <w:rFonts w:eastAsia="標楷體"/>
          <w:b/>
          <w:bCs/>
          <w:kern w:val="0"/>
          <w:szCs w:val="24"/>
        </w:rPr>
        <w:t xml:space="preserve">____________________      </w:t>
      </w:r>
      <w:r w:rsidRPr="005D6406">
        <w:rPr>
          <w:rFonts w:eastAsia="標楷體"/>
          <w:b/>
          <w:bCs/>
          <w:kern w:val="0"/>
          <w:szCs w:val="24"/>
        </w:rPr>
        <w:t>申請負責人：</w:t>
      </w:r>
      <w:r w:rsidRPr="005D6406">
        <w:rPr>
          <w:rFonts w:eastAsia="標楷體"/>
          <w:b/>
          <w:bCs/>
          <w:kern w:val="0"/>
          <w:szCs w:val="24"/>
        </w:rPr>
        <w:t>______________________</w:t>
      </w:r>
    </w:p>
    <w:p w:rsidR="001D1CD8" w:rsidRPr="00AE6F98" w:rsidRDefault="001D1CD8" w:rsidP="001D1CD8">
      <w:pPr>
        <w:tabs>
          <w:tab w:val="left" w:pos="6865"/>
        </w:tabs>
        <w:kinsoku w:val="0"/>
        <w:overflowPunct w:val="0"/>
        <w:autoSpaceDE w:val="0"/>
        <w:autoSpaceDN w:val="0"/>
        <w:adjustRightInd w:val="0"/>
        <w:spacing w:line="400" w:lineRule="exact"/>
        <w:ind w:leftChars="-177" w:left="-425" w:right="-482"/>
        <w:rPr>
          <w:rFonts w:ascii="標楷體" w:eastAsia="標楷體" w:hAnsi="標楷體"/>
          <w:b/>
          <w:bCs/>
          <w:kern w:val="0"/>
          <w:szCs w:val="24"/>
        </w:rPr>
      </w:pPr>
      <w:r w:rsidRPr="001D1CD8">
        <w:rPr>
          <w:rFonts w:eastAsia="標楷體" w:hint="eastAsia"/>
          <w:b/>
          <w:bCs/>
          <w:kern w:val="0"/>
          <w:szCs w:val="24"/>
          <w:u w:val="single"/>
        </w:rPr>
        <w:t>申請中心類別</w:t>
      </w:r>
      <w:r>
        <w:rPr>
          <w:rFonts w:ascii="微軟正黑體" w:eastAsia="微軟正黑體" w:hAnsi="微軟正黑體" w:hint="eastAsia"/>
          <w:b/>
          <w:bCs/>
          <w:kern w:val="0"/>
          <w:szCs w:val="24"/>
        </w:rPr>
        <w:t xml:space="preserve">： </w:t>
      </w:r>
      <w:r w:rsidRPr="00AE6F98">
        <w:rPr>
          <w:rFonts w:ascii="標楷體" w:eastAsia="標楷體" w:hAnsi="標楷體" w:hint="eastAsia"/>
          <w:b/>
          <w:bCs/>
          <w:kern w:val="0"/>
          <w:szCs w:val="24"/>
        </w:rPr>
        <w:t>□農業科技類     □生活應用類     □人文與社會類</w:t>
      </w:r>
    </w:p>
    <w:p w:rsidR="001D1CD8" w:rsidRPr="00AE6F98" w:rsidRDefault="001D1CD8" w:rsidP="001D1CD8">
      <w:pPr>
        <w:tabs>
          <w:tab w:val="left" w:pos="6865"/>
        </w:tabs>
        <w:kinsoku w:val="0"/>
        <w:overflowPunct w:val="0"/>
        <w:autoSpaceDE w:val="0"/>
        <w:autoSpaceDN w:val="0"/>
        <w:adjustRightInd w:val="0"/>
        <w:spacing w:line="400" w:lineRule="exact"/>
        <w:ind w:leftChars="-177" w:left="-425" w:right="-482"/>
        <w:rPr>
          <w:rFonts w:ascii="標楷體" w:eastAsia="標楷體" w:hAnsi="標楷體"/>
          <w:b/>
          <w:bCs/>
          <w:kern w:val="0"/>
          <w:szCs w:val="24"/>
        </w:rPr>
      </w:pPr>
      <w:r w:rsidRPr="00AE6F98">
        <w:rPr>
          <w:rFonts w:ascii="標楷體" w:eastAsia="標楷體" w:hAnsi="標楷體" w:hint="eastAsia"/>
          <w:b/>
          <w:bCs/>
          <w:kern w:val="0"/>
          <w:szCs w:val="24"/>
        </w:rPr>
        <w:t xml:space="preserve">               □商業與管理類   □工程技術類</w:t>
      </w:r>
    </w:p>
    <w:p w:rsidR="001D1CD8" w:rsidRDefault="001D1CD8" w:rsidP="001D1CD8">
      <w:pPr>
        <w:tabs>
          <w:tab w:val="left" w:pos="6865"/>
        </w:tabs>
        <w:kinsoku w:val="0"/>
        <w:overflowPunct w:val="0"/>
        <w:autoSpaceDE w:val="0"/>
        <w:autoSpaceDN w:val="0"/>
        <w:adjustRightInd w:val="0"/>
        <w:spacing w:beforeLines="50" w:before="180" w:line="400" w:lineRule="exact"/>
        <w:ind w:leftChars="-177" w:left="-425" w:right="-482"/>
        <w:rPr>
          <w:rFonts w:eastAsia="標楷體"/>
          <w:b/>
          <w:bCs/>
          <w:kern w:val="0"/>
          <w:szCs w:val="24"/>
        </w:rPr>
      </w:pPr>
      <w:r w:rsidRPr="001D1CD8">
        <w:rPr>
          <w:rFonts w:eastAsia="標楷體" w:hint="eastAsia"/>
          <w:b/>
          <w:bCs/>
          <w:kern w:val="0"/>
          <w:szCs w:val="24"/>
          <w:u w:val="single"/>
        </w:rPr>
        <w:t>中心制定之設置管理辦法及營運規劃書</w:t>
      </w:r>
      <w:r w:rsidRPr="001D1CD8">
        <w:rPr>
          <w:rFonts w:eastAsia="標楷體" w:hint="eastAsia"/>
          <w:b/>
          <w:bCs/>
          <w:kern w:val="0"/>
          <w:szCs w:val="24"/>
          <w:u w:val="single"/>
        </w:rPr>
        <w:t xml:space="preserve"> </w:t>
      </w:r>
      <w:r>
        <w:rPr>
          <w:rFonts w:eastAsia="標楷體" w:hint="eastAsia"/>
          <w:b/>
          <w:bCs/>
          <w:kern w:val="0"/>
          <w:szCs w:val="24"/>
        </w:rPr>
        <w:t>(</w:t>
      </w:r>
      <w:r>
        <w:rPr>
          <w:rFonts w:eastAsia="標楷體" w:hint="eastAsia"/>
          <w:b/>
          <w:bCs/>
          <w:kern w:val="0"/>
          <w:szCs w:val="24"/>
        </w:rPr>
        <w:t>請檢附相關資料或會議記錄</w:t>
      </w:r>
      <w:r>
        <w:rPr>
          <w:rFonts w:eastAsia="標楷體" w:hint="eastAsia"/>
          <w:b/>
          <w:bCs/>
          <w:kern w:val="0"/>
          <w:szCs w:val="24"/>
        </w:rPr>
        <w:t>)</w:t>
      </w:r>
      <w:r>
        <w:rPr>
          <w:rFonts w:ascii="微軟正黑體" w:eastAsia="微軟正黑體" w:hAnsi="微軟正黑體" w:hint="eastAsia"/>
          <w:b/>
          <w:bCs/>
          <w:kern w:val="0"/>
          <w:szCs w:val="24"/>
        </w:rPr>
        <w:t xml:space="preserve">：  </w:t>
      </w:r>
    </w:p>
    <w:p w:rsidR="001D1CD8" w:rsidRDefault="001D1CD8" w:rsidP="001D1CD8">
      <w:pPr>
        <w:tabs>
          <w:tab w:val="left" w:pos="6865"/>
        </w:tabs>
        <w:kinsoku w:val="0"/>
        <w:overflowPunct w:val="0"/>
        <w:autoSpaceDE w:val="0"/>
        <w:autoSpaceDN w:val="0"/>
        <w:adjustRightInd w:val="0"/>
        <w:spacing w:line="400" w:lineRule="exact"/>
        <w:ind w:leftChars="-177" w:left="-425" w:right="-482"/>
        <w:rPr>
          <w:rFonts w:eastAsia="標楷體"/>
          <w:b/>
          <w:bCs/>
          <w:kern w:val="0"/>
          <w:szCs w:val="24"/>
        </w:rPr>
      </w:pPr>
      <w:r>
        <w:rPr>
          <w:rFonts w:ascii="新細明體" w:eastAsia="新細明體" w:hAnsi="新細明體" w:hint="eastAsia"/>
          <w:b/>
          <w:bCs/>
          <w:kern w:val="0"/>
          <w:szCs w:val="24"/>
        </w:rPr>
        <w:t xml:space="preserve">      □</w:t>
      </w:r>
      <w:r>
        <w:rPr>
          <w:rFonts w:eastAsia="標楷體" w:hint="eastAsia"/>
          <w:b/>
          <w:bCs/>
          <w:kern w:val="0"/>
          <w:szCs w:val="24"/>
        </w:rPr>
        <w:t>中心設置辦法</w:t>
      </w:r>
      <w:r>
        <w:rPr>
          <w:rFonts w:eastAsia="標楷體" w:hint="eastAsia"/>
          <w:b/>
          <w:bCs/>
          <w:kern w:val="0"/>
          <w:szCs w:val="24"/>
        </w:rPr>
        <w:t xml:space="preserve">    </w:t>
      </w:r>
      <w:r>
        <w:rPr>
          <w:rFonts w:ascii="新細明體" w:eastAsia="新細明體" w:hAnsi="新細明體" w:hint="eastAsia"/>
          <w:b/>
          <w:bCs/>
          <w:kern w:val="0"/>
          <w:szCs w:val="24"/>
        </w:rPr>
        <w:t>□</w:t>
      </w:r>
      <w:r>
        <w:rPr>
          <w:rFonts w:eastAsia="標楷體" w:hint="eastAsia"/>
          <w:b/>
          <w:bCs/>
          <w:kern w:val="0"/>
          <w:szCs w:val="24"/>
        </w:rPr>
        <w:t>中心營運規劃書</w:t>
      </w:r>
      <w:r>
        <w:rPr>
          <w:rFonts w:eastAsia="標楷體" w:hint="eastAsia"/>
          <w:b/>
          <w:bCs/>
          <w:kern w:val="0"/>
          <w:szCs w:val="24"/>
        </w:rPr>
        <w:t xml:space="preserve">    </w:t>
      </w:r>
      <w:r>
        <w:rPr>
          <w:rFonts w:ascii="新細明體" w:eastAsia="新細明體" w:hAnsi="新細明體" w:hint="eastAsia"/>
          <w:b/>
          <w:bCs/>
          <w:kern w:val="0"/>
          <w:szCs w:val="24"/>
        </w:rPr>
        <w:t>□</w:t>
      </w:r>
      <w:r>
        <w:rPr>
          <w:rFonts w:eastAsia="標楷體" w:hint="eastAsia"/>
          <w:b/>
          <w:bCs/>
          <w:kern w:val="0"/>
          <w:szCs w:val="24"/>
        </w:rPr>
        <w:t>中心收費標準及管理辦法</w:t>
      </w:r>
    </w:p>
    <w:p w:rsidR="001D1CD8" w:rsidRDefault="001D1CD8" w:rsidP="001D1CD8">
      <w:pPr>
        <w:tabs>
          <w:tab w:val="left" w:pos="6865"/>
        </w:tabs>
        <w:kinsoku w:val="0"/>
        <w:overflowPunct w:val="0"/>
        <w:autoSpaceDE w:val="0"/>
        <w:autoSpaceDN w:val="0"/>
        <w:adjustRightInd w:val="0"/>
        <w:spacing w:line="400" w:lineRule="exact"/>
        <w:ind w:leftChars="-177" w:left="-425" w:right="-482"/>
        <w:rPr>
          <w:rFonts w:ascii="標楷體" w:eastAsia="標楷體" w:hAnsi="標楷體"/>
          <w:b/>
          <w:bCs/>
          <w:kern w:val="0"/>
          <w:szCs w:val="24"/>
        </w:rPr>
      </w:pPr>
      <w:r>
        <w:rPr>
          <w:rFonts w:ascii="新細明體" w:eastAsia="新細明體" w:hAnsi="新細明體" w:hint="eastAsia"/>
          <w:b/>
          <w:bCs/>
          <w:kern w:val="0"/>
          <w:szCs w:val="24"/>
        </w:rPr>
        <w:t xml:space="preserve">      </w:t>
      </w:r>
      <w:r w:rsidRPr="001D1CD8">
        <w:rPr>
          <w:rFonts w:ascii="標楷體" w:eastAsia="標楷體" w:hAnsi="標楷體" w:hint="eastAsia"/>
          <w:b/>
          <w:bCs/>
          <w:kern w:val="0"/>
          <w:szCs w:val="24"/>
        </w:rPr>
        <w:t>□同意設置中心相關會議記錄(籌備會議)</w:t>
      </w:r>
    </w:p>
    <w:tbl>
      <w:tblPr>
        <w:tblW w:w="9521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6"/>
        <w:gridCol w:w="709"/>
        <w:gridCol w:w="709"/>
        <w:gridCol w:w="708"/>
        <w:gridCol w:w="993"/>
        <w:gridCol w:w="2976"/>
      </w:tblGrid>
      <w:tr w:rsidR="001D1CD8" w:rsidRPr="005D6406" w:rsidTr="0066744F">
        <w:trPr>
          <w:trHeight w:val="583"/>
        </w:trPr>
        <w:tc>
          <w:tcPr>
            <w:tcW w:w="342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ind w:left="24" w:right="142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5D6406">
              <w:rPr>
                <w:rFonts w:eastAsia="標楷體"/>
                <w:b/>
                <w:bCs/>
                <w:kern w:val="0"/>
                <w:szCs w:val="24"/>
              </w:rPr>
              <w:t>自評項目</w:t>
            </w:r>
          </w:p>
        </w:tc>
        <w:tc>
          <w:tcPr>
            <w:tcW w:w="311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5D6406">
              <w:rPr>
                <w:rFonts w:eastAsia="標楷體"/>
                <w:b/>
                <w:bCs/>
                <w:kern w:val="0"/>
                <w:szCs w:val="24"/>
              </w:rPr>
              <w:t>自評表現</w:t>
            </w:r>
          </w:p>
        </w:tc>
        <w:tc>
          <w:tcPr>
            <w:tcW w:w="297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5D6406">
              <w:rPr>
                <w:rFonts w:eastAsia="標楷體"/>
                <w:b/>
                <w:bCs/>
                <w:kern w:val="0"/>
                <w:szCs w:val="24"/>
              </w:rPr>
              <w:t>自評表現說明</w:t>
            </w:r>
          </w:p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5D6406">
              <w:rPr>
                <w:rFonts w:eastAsia="標楷體"/>
                <w:b/>
                <w:bCs/>
                <w:kern w:val="0"/>
                <w:szCs w:val="24"/>
              </w:rPr>
              <w:t>(</w:t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>請具體扼要</w:t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>)</w:t>
            </w:r>
          </w:p>
        </w:tc>
      </w:tr>
      <w:tr w:rsidR="001D1CD8" w:rsidRPr="005D6406" w:rsidTr="0066744F">
        <w:trPr>
          <w:trHeight w:val="799"/>
        </w:trPr>
        <w:tc>
          <w:tcPr>
            <w:tcW w:w="342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1"/>
              <w:jc w:val="center"/>
              <w:rPr>
                <w:rFonts w:eastAsia="標楷體"/>
                <w:kern w:val="0"/>
                <w:szCs w:val="24"/>
              </w:rPr>
            </w:pPr>
            <w:r w:rsidRPr="005D6406">
              <w:rPr>
                <w:rFonts w:eastAsia="標楷體"/>
                <w:kern w:val="0"/>
                <w:szCs w:val="24"/>
              </w:rPr>
              <w:t>4</w:t>
            </w:r>
          </w:p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52" w:line="279" w:lineRule="exact"/>
              <w:jc w:val="center"/>
              <w:rPr>
                <w:rFonts w:eastAsia="標楷體"/>
                <w:w w:val="99"/>
                <w:kern w:val="0"/>
                <w:szCs w:val="24"/>
              </w:rPr>
            </w:pPr>
            <w:r w:rsidRPr="005D6406">
              <w:rPr>
                <w:rFonts w:eastAsia="標楷體"/>
                <w:w w:val="99"/>
                <w:kern w:val="0"/>
                <w:szCs w:val="24"/>
              </w:rPr>
              <w:t>優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3"/>
              <w:jc w:val="center"/>
              <w:rPr>
                <w:rFonts w:eastAsia="標楷體"/>
                <w:kern w:val="0"/>
                <w:szCs w:val="24"/>
              </w:rPr>
            </w:pPr>
            <w:r w:rsidRPr="005D6406">
              <w:rPr>
                <w:rFonts w:eastAsia="標楷體"/>
                <w:kern w:val="0"/>
                <w:szCs w:val="24"/>
              </w:rPr>
              <w:t>3</w:t>
            </w:r>
          </w:p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52" w:line="279" w:lineRule="exact"/>
              <w:ind w:left="2"/>
              <w:jc w:val="center"/>
              <w:rPr>
                <w:rFonts w:eastAsia="標楷體"/>
                <w:w w:val="99"/>
                <w:kern w:val="0"/>
                <w:szCs w:val="24"/>
              </w:rPr>
            </w:pPr>
            <w:r w:rsidRPr="005D6406">
              <w:rPr>
                <w:rFonts w:eastAsia="標楷體"/>
                <w:w w:val="99"/>
                <w:kern w:val="0"/>
                <w:szCs w:val="24"/>
              </w:rPr>
              <w:t>良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3"/>
              <w:jc w:val="center"/>
              <w:rPr>
                <w:rFonts w:eastAsia="標楷體"/>
                <w:kern w:val="0"/>
                <w:szCs w:val="24"/>
              </w:rPr>
            </w:pPr>
            <w:r w:rsidRPr="005D6406">
              <w:rPr>
                <w:rFonts w:eastAsia="標楷體"/>
                <w:kern w:val="0"/>
                <w:szCs w:val="24"/>
              </w:rPr>
              <w:t>2</w:t>
            </w:r>
          </w:p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52" w:line="279" w:lineRule="exact"/>
              <w:ind w:left="2"/>
              <w:jc w:val="center"/>
              <w:rPr>
                <w:rFonts w:eastAsia="標楷體"/>
                <w:w w:val="99"/>
                <w:kern w:val="0"/>
                <w:szCs w:val="24"/>
              </w:rPr>
            </w:pPr>
            <w:r w:rsidRPr="005D6406">
              <w:rPr>
                <w:rFonts w:eastAsia="標楷體"/>
                <w:w w:val="99"/>
                <w:kern w:val="0"/>
                <w:szCs w:val="24"/>
              </w:rPr>
              <w:t>佳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2"/>
              <w:jc w:val="center"/>
              <w:rPr>
                <w:rFonts w:eastAsia="標楷體"/>
                <w:kern w:val="0"/>
                <w:szCs w:val="24"/>
              </w:rPr>
            </w:pPr>
            <w:r w:rsidRPr="005D6406">
              <w:rPr>
                <w:rFonts w:eastAsia="標楷體"/>
                <w:kern w:val="0"/>
                <w:szCs w:val="24"/>
              </w:rPr>
              <w:t>1</w:t>
            </w:r>
          </w:p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52" w:line="279" w:lineRule="exact"/>
              <w:ind w:left="141" w:right="131"/>
              <w:jc w:val="center"/>
              <w:rPr>
                <w:rFonts w:eastAsia="標楷體"/>
                <w:kern w:val="0"/>
                <w:sz w:val="22"/>
              </w:rPr>
            </w:pPr>
            <w:r w:rsidRPr="005D6406">
              <w:rPr>
                <w:rFonts w:eastAsia="標楷體"/>
                <w:kern w:val="0"/>
                <w:sz w:val="22"/>
              </w:rPr>
              <w:t>待加強</w:t>
            </w:r>
          </w:p>
        </w:tc>
        <w:tc>
          <w:tcPr>
            <w:tcW w:w="297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標楷體"/>
                <w:b/>
                <w:bCs/>
                <w:kern w:val="0"/>
                <w:szCs w:val="24"/>
              </w:rPr>
            </w:pPr>
          </w:p>
        </w:tc>
      </w:tr>
      <w:tr w:rsidR="001D1CD8" w:rsidRPr="005D6406" w:rsidTr="0066744F">
        <w:trPr>
          <w:trHeight w:val="751"/>
        </w:trPr>
        <w:tc>
          <w:tcPr>
            <w:tcW w:w="342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ind w:leftChars="69" w:left="166" w:rightChars="59" w:right="142"/>
              <w:jc w:val="both"/>
              <w:rPr>
                <w:rFonts w:eastAsia="標楷體"/>
                <w:szCs w:val="24"/>
              </w:rPr>
            </w:pPr>
            <w:r w:rsidRPr="005D6406">
              <w:rPr>
                <w:rFonts w:eastAsia="標楷體"/>
                <w:szCs w:val="24"/>
              </w:rPr>
              <w:t>1.</w:t>
            </w:r>
            <w:r w:rsidR="00B71135" w:rsidRPr="00B71135">
              <w:rPr>
                <w:rFonts w:eastAsia="標楷體" w:hint="eastAsia"/>
                <w:szCs w:val="24"/>
              </w:rPr>
              <w:t>計畫內容之完整性及可行性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1D1CD8" w:rsidRPr="005D6406" w:rsidTr="0066744F">
        <w:trPr>
          <w:trHeight w:val="751"/>
        </w:trPr>
        <w:tc>
          <w:tcPr>
            <w:tcW w:w="3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ind w:leftChars="69" w:left="166" w:rightChars="59" w:right="142"/>
              <w:jc w:val="both"/>
              <w:rPr>
                <w:rFonts w:eastAsia="標楷體"/>
                <w:szCs w:val="24"/>
              </w:rPr>
            </w:pPr>
            <w:r w:rsidRPr="005D6406">
              <w:rPr>
                <w:rFonts w:eastAsia="標楷體"/>
                <w:szCs w:val="24"/>
              </w:rPr>
              <w:t>2.</w:t>
            </w:r>
            <w:r w:rsidRPr="005D6406">
              <w:rPr>
                <w:rFonts w:eastAsia="標楷體"/>
                <w:szCs w:val="24"/>
              </w:rPr>
              <w:t>研究領域是否符應學校發展、國家社會需求或世界學術潮流趨勢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1D1CD8" w:rsidRPr="005D6406" w:rsidTr="0066744F">
        <w:trPr>
          <w:trHeight w:val="751"/>
        </w:trPr>
        <w:tc>
          <w:tcPr>
            <w:tcW w:w="3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ind w:leftChars="69" w:left="166" w:rightChars="59" w:right="142"/>
              <w:jc w:val="both"/>
              <w:rPr>
                <w:rFonts w:eastAsia="標楷體"/>
                <w:szCs w:val="24"/>
              </w:rPr>
            </w:pPr>
            <w:r w:rsidRPr="005D6406">
              <w:rPr>
                <w:rFonts w:eastAsia="標楷體"/>
                <w:szCs w:val="24"/>
              </w:rPr>
              <w:t>3.</w:t>
            </w:r>
            <w:r w:rsidRPr="005D6406">
              <w:rPr>
                <w:rFonts w:eastAsia="標楷體"/>
                <w:szCs w:val="24"/>
              </w:rPr>
              <w:t>發展目標及推動策略是否具體可行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1D1CD8" w:rsidRPr="005D6406" w:rsidTr="0066744F">
        <w:trPr>
          <w:trHeight w:val="751"/>
        </w:trPr>
        <w:tc>
          <w:tcPr>
            <w:tcW w:w="3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ind w:leftChars="69" w:left="166" w:rightChars="59" w:right="142"/>
              <w:jc w:val="both"/>
              <w:rPr>
                <w:rFonts w:eastAsia="標楷體"/>
                <w:szCs w:val="24"/>
              </w:rPr>
            </w:pPr>
            <w:r w:rsidRPr="005D6406">
              <w:rPr>
                <w:rFonts w:eastAsia="標楷體"/>
                <w:szCs w:val="24"/>
              </w:rPr>
              <w:t>4.</w:t>
            </w:r>
            <w:r w:rsidRPr="005D6406">
              <w:rPr>
                <w:rFonts w:eastAsia="標楷體"/>
                <w:szCs w:val="24"/>
              </w:rPr>
              <w:t>是否已具備校內跨院、系（所）人力資源整合基礎與實際成果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1D1CD8" w:rsidRPr="005D6406" w:rsidTr="0066744F">
        <w:trPr>
          <w:trHeight w:val="751"/>
        </w:trPr>
        <w:tc>
          <w:tcPr>
            <w:tcW w:w="3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ind w:leftChars="69" w:left="166" w:rightChars="59" w:right="142"/>
              <w:jc w:val="both"/>
              <w:rPr>
                <w:rFonts w:eastAsia="標楷體"/>
                <w:szCs w:val="24"/>
              </w:rPr>
            </w:pPr>
            <w:r w:rsidRPr="005D6406">
              <w:rPr>
                <w:rFonts w:eastAsia="標楷體"/>
                <w:szCs w:val="24"/>
              </w:rPr>
              <w:t>5.</w:t>
            </w:r>
            <w:r w:rsidRPr="005D6406">
              <w:rPr>
                <w:rFonts w:eastAsia="標楷體"/>
                <w:szCs w:val="24"/>
              </w:rPr>
              <w:t>必要之空間</w:t>
            </w:r>
            <w:proofErr w:type="gramStart"/>
            <w:r w:rsidRPr="005D6406">
              <w:rPr>
                <w:rFonts w:eastAsia="標楷體"/>
                <w:szCs w:val="24"/>
              </w:rPr>
              <w:t>與圖儀設備</w:t>
            </w:r>
            <w:proofErr w:type="gramEnd"/>
            <w:r w:rsidRPr="005D6406">
              <w:rPr>
                <w:rFonts w:eastAsia="標楷體"/>
                <w:szCs w:val="24"/>
              </w:rPr>
              <w:t>籌備是否已有基礎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1D1CD8" w:rsidRPr="005D6406" w:rsidTr="0066744F">
        <w:trPr>
          <w:trHeight w:val="751"/>
        </w:trPr>
        <w:tc>
          <w:tcPr>
            <w:tcW w:w="3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ind w:leftChars="69" w:left="166" w:rightChars="59" w:right="142"/>
              <w:jc w:val="both"/>
              <w:rPr>
                <w:rFonts w:eastAsia="標楷體"/>
                <w:szCs w:val="24"/>
              </w:rPr>
            </w:pPr>
            <w:r w:rsidRPr="005D6406">
              <w:rPr>
                <w:rFonts w:eastAsia="標楷體"/>
                <w:szCs w:val="24"/>
              </w:rPr>
              <w:t>6.</w:t>
            </w:r>
            <w:r w:rsidRPr="005D6406">
              <w:rPr>
                <w:rFonts w:eastAsia="標楷體"/>
                <w:szCs w:val="24"/>
              </w:rPr>
              <w:t>是否已爭取有外部資源且承諾自中心成立起第三年後自給自足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1D1CD8" w:rsidRPr="005D6406" w:rsidTr="0066744F">
        <w:trPr>
          <w:trHeight w:val="751"/>
        </w:trPr>
        <w:tc>
          <w:tcPr>
            <w:tcW w:w="3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ind w:leftChars="69" w:left="166" w:rightChars="59" w:right="142"/>
              <w:jc w:val="both"/>
              <w:rPr>
                <w:rFonts w:eastAsia="標楷體"/>
                <w:szCs w:val="24"/>
              </w:rPr>
            </w:pPr>
            <w:r w:rsidRPr="005D6406">
              <w:rPr>
                <w:rFonts w:eastAsia="標楷體"/>
                <w:szCs w:val="24"/>
              </w:rPr>
              <w:t>7.</w:t>
            </w:r>
            <w:r w:rsidRPr="005D6406">
              <w:rPr>
                <w:rFonts w:eastAsia="標楷體"/>
                <w:szCs w:val="24"/>
              </w:rPr>
              <w:t>中心主任推薦人選是否學術資歷完備，擁有帶領大型團隊之經驗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1D1CD8" w:rsidRPr="005D6406" w:rsidTr="0066744F">
        <w:trPr>
          <w:trHeight w:val="751"/>
        </w:trPr>
        <w:tc>
          <w:tcPr>
            <w:tcW w:w="34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D1CD8" w:rsidRPr="005D6406" w:rsidRDefault="001D1CD8" w:rsidP="0066744F">
            <w:pPr>
              <w:ind w:leftChars="69" w:left="166" w:rightChars="59" w:right="142"/>
              <w:jc w:val="both"/>
              <w:rPr>
                <w:rFonts w:eastAsia="標楷體"/>
                <w:szCs w:val="24"/>
              </w:rPr>
            </w:pPr>
            <w:r w:rsidRPr="005D6406">
              <w:rPr>
                <w:rFonts w:eastAsia="標楷體"/>
                <w:szCs w:val="24"/>
              </w:rPr>
              <w:t>8.</w:t>
            </w:r>
            <w:r w:rsidRPr="005D6406">
              <w:rPr>
                <w:rFonts w:eastAsia="標楷體"/>
                <w:szCs w:val="24"/>
              </w:rPr>
              <w:t>是否具備發展成一流研究中心之潛力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</w:p>
        </w:tc>
      </w:tr>
      <w:tr w:rsidR="001D1CD8" w:rsidRPr="005D6406" w:rsidTr="001D1CD8">
        <w:trPr>
          <w:trHeight w:val="1042"/>
        </w:trPr>
        <w:tc>
          <w:tcPr>
            <w:tcW w:w="9521" w:type="dxa"/>
            <w:gridSpan w:val="6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D1CD8" w:rsidRPr="005D6406" w:rsidRDefault="001D1CD8" w:rsidP="0066744F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標楷體"/>
                <w:b/>
                <w:bCs/>
                <w:kern w:val="0"/>
                <w:szCs w:val="24"/>
              </w:rPr>
            </w:pPr>
          </w:p>
          <w:p w:rsidR="001D1CD8" w:rsidRPr="005D6406" w:rsidRDefault="001D1CD8" w:rsidP="0066744F">
            <w:pPr>
              <w:tabs>
                <w:tab w:val="left" w:pos="7560"/>
                <w:tab w:val="left" w:pos="9691"/>
                <w:tab w:val="left" w:pos="10342"/>
                <w:tab w:val="left" w:pos="1099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5D6406">
              <w:rPr>
                <w:rFonts w:eastAsia="標楷體"/>
                <w:b/>
                <w:bCs/>
                <w:kern w:val="0"/>
                <w:szCs w:val="24"/>
              </w:rPr>
              <w:t>申請負責人簽名：</w:t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 xml:space="preserve">                                    </w:t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>日期：</w:t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ab/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>年</w:t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 xml:space="preserve">       </w:t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>月</w:t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ab/>
            </w:r>
            <w:r w:rsidRPr="005D6406">
              <w:rPr>
                <w:rFonts w:eastAsia="標楷體"/>
                <w:b/>
                <w:bCs/>
                <w:kern w:val="0"/>
                <w:szCs w:val="24"/>
              </w:rPr>
              <w:t>日</w:t>
            </w:r>
          </w:p>
        </w:tc>
      </w:tr>
    </w:tbl>
    <w:p w:rsidR="00B22178" w:rsidRPr="00C12831" w:rsidRDefault="00B22178" w:rsidP="00B22178">
      <w:pPr>
        <w:jc w:val="center"/>
        <w:rPr>
          <w:rFonts w:ascii="Trebuchet MS" w:eastAsia="標楷體" w:hAnsi="Trebuchet MS" w:cs="Times New Roman"/>
          <w:b/>
          <w:sz w:val="72"/>
          <w:szCs w:val="72"/>
        </w:rPr>
      </w:pPr>
      <w:r w:rsidRPr="00C12831">
        <w:rPr>
          <w:rFonts w:ascii="Trebuchet MS" w:eastAsia="標楷體" w:hAnsi="Trebuchet MS" w:cs="Times New Roman" w:hint="eastAsia"/>
          <w:b/>
          <w:sz w:val="72"/>
          <w:szCs w:val="72"/>
        </w:rPr>
        <w:lastRenderedPageBreak/>
        <w:t>國立屏東科技大學</w:t>
      </w:r>
    </w:p>
    <w:p w:rsidR="00B22178" w:rsidRPr="00C12831" w:rsidRDefault="00B22178" w:rsidP="00B22178">
      <w:pPr>
        <w:jc w:val="center"/>
        <w:rPr>
          <w:rFonts w:ascii="Trebuchet MS" w:eastAsia="標楷體" w:hAnsi="Trebuchet MS" w:cs="Times New Roman"/>
          <w:b/>
          <w:sz w:val="72"/>
          <w:szCs w:val="72"/>
        </w:rPr>
      </w:pPr>
      <w:r w:rsidRPr="00C12831">
        <w:rPr>
          <w:rFonts w:ascii="Trebuchet MS" w:eastAsia="標楷體" w:hAnsi="Trebuchet MS" w:cs="Times New Roman" w:hint="eastAsia"/>
          <w:b/>
          <w:sz w:val="72"/>
          <w:szCs w:val="72"/>
        </w:rPr>
        <w:t>研究總中心</w:t>
      </w:r>
    </w:p>
    <w:p w:rsidR="00B22178" w:rsidRDefault="00B22178" w:rsidP="00B22178">
      <w:pPr>
        <w:jc w:val="center"/>
        <w:rPr>
          <w:rFonts w:ascii="Trebuchet MS" w:eastAsia="標楷體" w:hAnsi="Trebuchet MS" w:cs="Times New Roman"/>
          <w:noProof/>
          <w:sz w:val="80"/>
          <w:szCs w:val="80"/>
        </w:rPr>
      </w:pPr>
    </w:p>
    <w:p w:rsidR="00BD070D" w:rsidRDefault="00BD070D" w:rsidP="00B22178">
      <w:pPr>
        <w:jc w:val="center"/>
        <w:rPr>
          <w:rFonts w:ascii="Trebuchet MS" w:eastAsia="標楷體" w:hAnsi="Trebuchet MS" w:cs="Times New Roman"/>
          <w:sz w:val="80"/>
          <w:szCs w:val="80"/>
        </w:rPr>
      </w:pPr>
    </w:p>
    <w:p w:rsidR="00B22178" w:rsidRPr="008E4E94" w:rsidRDefault="00B22178" w:rsidP="00B22178">
      <w:pPr>
        <w:jc w:val="center"/>
        <w:rPr>
          <w:rFonts w:ascii="Trebuchet MS" w:eastAsia="標楷體" w:hAnsi="Trebuchet MS" w:cs="Times New Roman"/>
          <w:sz w:val="80"/>
          <w:szCs w:val="80"/>
        </w:rPr>
      </w:pPr>
    </w:p>
    <w:p w:rsidR="00B22178" w:rsidRPr="008E4E94" w:rsidRDefault="00B22178" w:rsidP="00B22178">
      <w:pPr>
        <w:jc w:val="center"/>
        <w:rPr>
          <w:rFonts w:ascii="Trebuchet MS" w:eastAsia="標楷體" w:hAnsi="Trebuchet MS" w:cs="Times New Roman"/>
          <w:sz w:val="80"/>
          <w:szCs w:val="80"/>
        </w:rPr>
      </w:pPr>
      <w:r w:rsidRPr="008E4E94">
        <w:rPr>
          <w:rFonts w:ascii="Trebuchet MS" w:eastAsia="標楷體" w:hAnsi="Trebuchet MS" w:cs="Times New Roman" w:hint="eastAsia"/>
          <w:sz w:val="80"/>
          <w:szCs w:val="80"/>
        </w:rPr>
        <w:t>「</w:t>
      </w:r>
      <w:r w:rsidRPr="00CF6B51">
        <w:rPr>
          <w:rFonts w:ascii="Trebuchet MS" w:eastAsia="標楷體" w:hAnsi="Trebuchet MS" w:cs="Times New Roman"/>
          <w:sz w:val="80"/>
          <w:szCs w:val="80"/>
        </w:rPr>
        <w:t>OO</w:t>
      </w:r>
      <w:r w:rsidRPr="008E4E94">
        <w:rPr>
          <w:rFonts w:ascii="Trebuchet MS" w:eastAsia="標楷體" w:hAnsi="Trebuchet MS" w:cs="Times New Roman" w:hint="eastAsia"/>
          <w:sz w:val="80"/>
          <w:szCs w:val="80"/>
        </w:rPr>
        <w:t>OOOO</w:t>
      </w:r>
      <w:r w:rsidRPr="008E4E94">
        <w:rPr>
          <w:rFonts w:ascii="Trebuchet MS" w:eastAsia="標楷體" w:hAnsi="Trebuchet MS" w:cs="Times New Roman" w:hint="eastAsia"/>
          <w:sz w:val="80"/>
          <w:szCs w:val="80"/>
        </w:rPr>
        <w:t>中心」</w:t>
      </w:r>
    </w:p>
    <w:p w:rsidR="00B22178" w:rsidRPr="008E4E94" w:rsidRDefault="00B22178" w:rsidP="00B22178">
      <w:pPr>
        <w:jc w:val="center"/>
        <w:rPr>
          <w:rFonts w:ascii="Trebuchet MS" w:eastAsia="標楷體" w:hAnsi="Trebuchet MS" w:cs="Times New Roman"/>
          <w:sz w:val="80"/>
          <w:szCs w:val="80"/>
        </w:rPr>
      </w:pPr>
      <w:r w:rsidRPr="008E4E94">
        <w:rPr>
          <w:rFonts w:ascii="Trebuchet MS" w:eastAsia="標楷體" w:hAnsi="Trebuchet MS" w:cs="Times New Roman" w:hint="eastAsia"/>
          <w:sz w:val="80"/>
          <w:szCs w:val="80"/>
        </w:rPr>
        <w:t>營運計畫書</w:t>
      </w:r>
    </w:p>
    <w:p w:rsidR="00B22178" w:rsidRPr="001C53C9" w:rsidRDefault="00B22178" w:rsidP="00B22178">
      <w:pPr>
        <w:jc w:val="center"/>
        <w:rPr>
          <w:rFonts w:ascii="Trebuchet MS" w:eastAsia="標楷體" w:hAnsi="Trebuchet MS" w:cs="Times New Roman"/>
          <w:sz w:val="112"/>
          <w:szCs w:val="112"/>
        </w:rPr>
      </w:pPr>
    </w:p>
    <w:p w:rsidR="00B22178" w:rsidRPr="00CF6B51" w:rsidRDefault="00B22178" w:rsidP="00B22178">
      <w:pPr>
        <w:ind w:leftChars="700" w:left="1680"/>
        <w:rPr>
          <w:rFonts w:ascii="Trebuchet MS" w:eastAsia="標楷體" w:hAnsi="Trebuchet MS" w:cs="Times New Roman"/>
          <w:sz w:val="44"/>
          <w:szCs w:val="44"/>
          <w:u w:val="single"/>
        </w:rPr>
      </w:pPr>
      <w:r w:rsidRPr="00CF6B51">
        <w:rPr>
          <w:rFonts w:ascii="Trebuchet MS" w:eastAsia="標楷體" w:hAnsi="Trebuchet MS" w:cs="Times New Roman" w:hint="eastAsia"/>
          <w:sz w:val="44"/>
          <w:szCs w:val="44"/>
        </w:rPr>
        <w:t>申</w:t>
      </w:r>
      <w:r w:rsidRPr="00CF6B51">
        <w:rPr>
          <w:rFonts w:ascii="Trebuchet MS" w:eastAsia="標楷體" w:hAnsi="Trebuchet MS" w:cs="Times New Roman" w:hint="eastAsia"/>
          <w:sz w:val="44"/>
          <w:szCs w:val="44"/>
        </w:rPr>
        <w:t xml:space="preserve"> </w:t>
      </w:r>
      <w:r w:rsidRPr="00CF6B51">
        <w:rPr>
          <w:rFonts w:ascii="Trebuchet MS" w:eastAsia="標楷體" w:hAnsi="Trebuchet MS" w:cs="Times New Roman" w:hint="eastAsia"/>
          <w:sz w:val="44"/>
          <w:szCs w:val="44"/>
        </w:rPr>
        <w:t>請</w:t>
      </w:r>
      <w:r w:rsidRPr="00CF6B51">
        <w:rPr>
          <w:rFonts w:ascii="Trebuchet MS" w:eastAsia="標楷體" w:hAnsi="Trebuchet MS" w:cs="Times New Roman" w:hint="eastAsia"/>
          <w:sz w:val="44"/>
          <w:szCs w:val="44"/>
        </w:rPr>
        <w:t xml:space="preserve"> </w:t>
      </w:r>
      <w:r w:rsidRPr="00CF6B51">
        <w:rPr>
          <w:rFonts w:ascii="Trebuchet MS" w:eastAsia="標楷體" w:hAnsi="Trebuchet MS" w:cs="Times New Roman" w:hint="eastAsia"/>
          <w:sz w:val="44"/>
          <w:szCs w:val="44"/>
        </w:rPr>
        <w:t>人：</w:t>
      </w:r>
      <w:r w:rsidRPr="00CF6B51">
        <w:rPr>
          <w:rFonts w:ascii="Trebuchet MS" w:eastAsia="標楷體" w:hAnsi="Trebuchet MS" w:cs="Times New Roman" w:hint="eastAsia"/>
          <w:sz w:val="44"/>
          <w:szCs w:val="44"/>
          <w:u w:val="single"/>
        </w:rPr>
        <w:t xml:space="preserve">                </w:t>
      </w:r>
      <w:r w:rsidRPr="00CF6B51">
        <w:rPr>
          <w:rFonts w:ascii="Trebuchet MS" w:eastAsia="標楷體" w:hAnsi="Trebuchet MS" w:cs="Times New Roman"/>
          <w:sz w:val="44"/>
          <w:szCs w:val="44"/>
          <w:u w:val="single"/>
        </w:rPr>
        <w:softHyphen/>
      </w:r>
      <w:r w:rsidRPr="00CF6B51">
        <w:rPr>
          <w:rFonts w:ascii="Trebuchet MS" w:eastAsia="標楷體" w:hAnsi="Trebuchet MS" w:cs="Times New Roman" w:hint="eastAsia"/>
          <w:sz w:val="44"/>
          <w:szCs w:val="44"/>
          <w:u w:val="single"/>
        </w:rPr>
        <w:softHyphen/>
      </w:r>
      <w:r w:rsidRPr="00CF6B51">
        <w:rPr>
          <w:rFonts w:ascii="Trebuchet MS" w:eastAsia="標楷體" w:hAnsi="Trebuchet MS" w:cs="Times New Roman" w:hint="eastAsia"/>
          <w:sz w:val="44"/>
          <w:szCs w:val="44"/>
          <w:u w:val="single"/>
        </w:rPr>
        <w:softHyphen/>
      </w:r>
    </w:p>
    <w:p w:rsidR="00B22178" w:rsidRPr="00CF6B51" w:rsidRDefault="00B22178" w:rsidP="00B22178">
      <w:pPr>
        <w:ind w:leftChars="700" w:left="1680"/>
        <w:rPr>
          <w:rFonts w:ascii="Trebuchet MS" w:eastAsia="標楷體" w:hAnsi="Trebuchet MS" w:cs="Times New Roman"/>
          <w:sz w:val="44"/>
          <w:szCs w:val="44"/>
          <w:u w:val="single"/>
        </w:rPr>
      </w:pPr>
      <w:r w:rsidRPr="00CF6B51">
        <w:rPr>
          <w:rFonts w:ascii="Trebuchet MS" w:eastAsia="標楷體" w:hAnsi="Trebuchet MS" w:cs="Times New Roman" w:hint="eastAsia"/>
          <w:sz w:val="44"/>
          <w:szCs w:val="44"/>
        </w:rPr>
        <w:t>申請人所屬單位：</w:t>
      </w:r>
      <w:r w:rsidRPr="00CF6B51">
        <w:rPr>
          <w:rFonts w:ascii="Trebuchet MS" w:eastAsia="標楷體" w:hAnsi="Trebuchet MS" w:cs="Times New Roman"/>
          <w:sz w:val="44"/>
          <w:szCs w:val="44"/>
          <w:u w:val="single"/>
        </w:rPr>
        <w:t xml:space="preserve">          </w:t>
      </w:r>
    </w:p>
    <w:p w:rsidR="00B22178" w:rsidRPr="00CF6B51" w:rsidRDefault="00B22178" w:rsidP="00B22178">
      <w:pPr>
        <w:ind w:leftChars="700" w:left="1680"/>
        <w:rPr>
          <w:rFonts w:ascii="Trebuchet MS" w:eastAsia="標楷體" w:hAnsi="Trebuchet MS" w:cs="Times New Roman"/>
          <w:sz w:val="44"/>
          <w:szCs w:val="44"/>
          <w:u w:val="single"/>
        </w:rPr>
      </w:pPr>
      <w:r w:rsidRPr="00CF6B51">
        <w:rPr>
          <w:rFonts w:ascii="Trebuchet MS" w:eastAsia="標楷體" w:hAnsi="Trebuchet MS" w:cs="Times New Roman"/>
          <w:sz w:val="44"/>
          <w:szCs w:val="44"/>
        </w:rPr>
        <w:t>聯絡電話：</w:t>
      </w:r>
      <w:r w:rsidRPr="00CF6B51">
        <w:rPr>
          <w:rFonts w:ascii="Trebuchet MS" w:eastAsia="標楷體" w:hAnsi="Trebuchet MS" w:cs="Times New Roman" w:hint="eastAsia"/>
          <w:sz w:val="44"/>
          <w:szCs w:val="44"/>
          <w:u w:val="single"/>
        </w:rPr>
        <w:t xml:space="preserve">                </w:t>
      </w:r>
    </w:p>
    <w:p w:rsidR="00B22178" w:rsidRPr="00CF6B51" w:rsidRDefault="00B22178" w:rsidP="00B22178">
      <w:pPr>
        <w:ind w:leftChars="700" w:left="1680"/>
        <w:rPr>
          <w:rFonts w:ascii="Trebuchet MS" w:eastAsia="標楷體" w:hAnsi="Trebuchet MS" w:cs="Times New Roman"/>
          <w:sz w:val="44"/>
          <w:szCs w:val="44"/>
          <w:u w:val="single"/>
        </w:rPr>
      </w:pPr>
      <w:r w:rsidRPr="00CF6B51">
        <w:rPr>
          <w:rFonts w:ascii="Trebuchet MS" w:eastAsia="標楷體" w:hAnsi="Trebuchet MS" w:cs="Times New Roman"/>
          <w:sz w:val="44"/>
          <w:szCs w:val="44"/>
        </w:rPr>
        <w:t>聯絡</w:t>
      </w:r>
      <w:r w:rsidRPr="00CF6B51">
        <w:rPr>
          <w:rFonts w:ascii="Trebuchet MS" w:eastAsia="標楷體" w:hAnsi="Trebuchet MS" w:cs="Times New Roman" w:hint="eastAsia"/>
          <w:sz w:val="44"/>
          <w:szCs w:val="44"/>
        </w:rPr>
        <w:t>人及</w:t>
      </w:r>
      <w:r w:rsidRPr="00CF6B51">
        <w:rPr>
          <w:rFonts w:ascii="Trebuchet MS" w:eastAsia="標楷體" w:hAnsi="Trebuchet MS" w:cs="Times New Roman" w:hint="eastAsia"/>
          <w:sz w:val="44"/>
          <w:szCs w:val="44"/>
        </w:rPr>
        <w:t>E-MAIL</w:t>
      </w:r>
      <w:r w:rsidRPr="00CF6B51">
        <w:rPr>
          <w:rFonts w:ascii="Trebuchet MS" w:eastAsia="標楷體" w:hAnsi="Trebuchet MS" w:cs="Times New Roman" w:hint="eastAsia"/>
          <w:sz w:val="44"/>
          <w:szCs w:val="44"/>
        </w:rPr>
        <w:t>：</w:t>
      </w:r>
      <w:r w:rsidRPr="00CF6B51">
        <w:rPr>
          <w:rFonts w:ascii="Trebuchet MS" w:eastAsia="標楷體" w:hAnsi="Trebuchet MS" w:cs="Times New Roman"/>
          <w:sz w:val="44"/>
          <w:szCs w:val="44"/>
          <w:u w:val="single"/>
        </w:rPr>
        <w:t xml:space="preserve">         </w:t>
      </w:r>
      <w:r w:rsidRPr="00CF6B51">
        <w:rPr>
          <w:rFonts w:ascii="Trebuchet MS" w:eastAsia="標楷體" w:hAnsi="Trebuchet MS" w:cs="Times New Roman" w:hint="eastAsia"/>
          <w:sz w:val="44"/>
          <w:szCs w:val="44"/>
          <w:u w:val="single"/>
        </w:rPr>
        <w:t xml:space="preserve"> </w:t>
      </w:r>
    </w:p>
    <w:p w:rsidR="00B22178" w:rsidRPr="00C12831" w:rsidRDefault="00B22178" w:rsidP="00B22178">
      <w:pPr>
        <w:rPr>
          <w:rFonts w:ascii="Trebuchet MS" w:eastAsia="標楷體" w:hAnsi="Trebuchet MS" w:cs="Times New Roman"/>
          <w:sz w:val="72"/>
          <w:szCs w:val="72"/>
        </w:rPr>
      </w:pPr>
    </w:p>
    <w:p w:rsidR="00B22178" w:rsidRPr="00C12831" w:rsidRDefault="00B22178" w:rsidP="00B22178">
      <w:pPr>
        <w:jc w:val="center"/>
        <w:rPr>
          <w:rFonts w:eastAsia="標楷體"/>
          <w:b/>
          <w:bCs/>
          <w:kern w:val="0"/>
          <w:sz w:val="56"/>
          <w:szCs w:val="56"/>
          <w:u w:val="single"/>
        </w:rPr>
      </w:pPr>
      <w:r w:rsidRPr="008E4E94">
        <w:rPr>
          <w:rFonts w:ascii="Trebuchet MS" w:eastAsia="標楷體" w:hAnsi="Trebuchet MS" w:cs="Times New Roman" w:hint="eastAsia"/>
          <w:b/>
          <w:sz w:val="56"/>
          <w:szCs w:val="56"/>
        </w:rPr>
        <w:t>中華民國</w:t>
      </w:r>
      <w:r w:rsidRPr="008E4E94">
        <w:rPr>
          <w:rFonts w:ascii="Trebuchet MS" w:eastAsia="標楷體" w:hAnsi="Trebuchet MS" w:cs="Times New Roman" w:hint="eastAsia"/>
          <w:b/>
          <w:sz w:val="56"/>
          <w:szCs w:val="56"/>
        </w:rPr>
        <w:t>OOO</w:t>
      </w:r>
      <w:r w:rsidRPr="008E4E94">
        <w:rPr>
          <w:rFonts w:ascii="Trebuchet MS" w:eastAsia="標楷體" w:hAnsi="Trebuchet MS" w:cs="Times New Roman" w:hint="eastAsia"/>
          <w:b/>
          <w:sz w:val="56"/>
          <w:szCs w:val="56"/>
        </w:rPr>
        <w:t>年</w:t>
      </w:r>
      <w:r w:rsidRPr="008E4E94">
        <w:rPr>
          <w:rFonts w:ascii="Trebuchet MS" w:eastAsia="標楷體" w:hAnsi="Trebuchet MS" w:cs="Times New Roman" w:hint="eastAsia"/>
          <w:b/>
          <w:sz w:val="56"/>
          <w:szCs w:val="56"/>
        </w:rPr>
        <w:t>OO</w:t>
      </w:r>
      <w:r w:rsidRPr="008E4E94">
        <w:rPr>
          <w:rFonts w:ascii="Trebuchet MS" w:eastAsia="標楷體" w:hAnsi="Trebuchet MS" w:cs="Times New Roman" w:hint="eastAsia"/>
          <w:b/>
          <w:sz w:val="56"/>
          <w:szCs w:val="56"/>
        </w:rPr>
        <w:t>月</w:t>
      </w:r>
      <w:r w:rsidRPr="008E4E94">
        <w:rPr>
          <w:rFonts w:ascii="Trebuchet MS" w:eastAsia="標楷體" w:hAnsi="Trebuchet MS" w:cs="Times New Roman" w:hint="eastAsia"/>
          <w:b/>
          <w:sz w:val="56"/>
          <w:szCs w:val="56"/>
        </w:rPr>
        <w:t>OO</w:t>
      </w:r>
      <w:r w:rsidRPr="008E4E94">
        <w:rPr>
          <w:rFonts w:ascii="Trebuchet MS" w:eastAsia="標楷體" w:hAnsi="Trebuchet MS" w:cs="Times New Roman" w:hint="eastAsia"/>
          <w:b/>
          <w:sz w:val="56"/>
          <w:szCs w:val="56"/>
        </w:rPr>
        <w:t>日</w:t>
      </w:r>
      <w:r w:rsidRPr="008E4E94">
        <w:rPr>
          <w:rFonts w:ascii="Trebuchet MS" w:eastAsia="標楷體" w:hAnsi="Trebuchet MS" w:cs="Times New Roman"/>
          <w:b/>
          <w:sz w:val="56"/>
          <w:szCs w:val="56"/>
        </w:rPr>
        <w:br/>
      </w:r>
      <w:r w:rsidRPr="00C12831">
        <w:rPr>
          <w:rFonts w:eastAsia="標楷體" w:hint="eastAsia"/>
          <w:b/>
          <w:bCs/>
          <w:kern w:val="0"/>
          <w:sz w:val="56"/>
          <w:szCs w:val="56"/>
          <w:u w:val="single"/>
        </w:rPr>
        <w:lastRenderedPageBreak/>
        <w:t>目</w:t>
      </w:r>
      <w:r w:rsidRPr="00C12831">
        <w:rPr>
          <w:rFonts w:eastAsia="標楷體" w:hint="eastAsia"/>
          <w:b/>
          <w:bCs/>
          <w:kern w:val="0"/>
          <w:sz w:val="56"/>
          <w:szCs w:val="56"/>
          <w:u w:val="single"/>
        </w:rPr>
        <w:t xml:space="preserve">   </w:t>
      </w:r>
      <w:r w:rsidRPr="00C12831">
        <w:rPr>
          <w:rFonts w:eastAsia="標楷體" w:hint="eastAsia"/>
          <w:b/>
          <w:bCs/>
          <w:kern w:val="0"/>
          <w:sz w:val="56"/>
          <w:szCs w:val="56"/>
          <w:u w:val="single"/>
        </w:rPr>
        <w:t>錄</w:t>
      </w:r>
    </w:p>
    <w:p w:rsidR="00B22178" w:rsidRPr="008E17B5" w:rsidRDefault="00B22178" w:rsidP="00D905CB">
      <w:pPr>
        <w:pStyle w:val="a3"/>
        <w:widowControl/>
        <w:numPr>
          <w:ilvl w:val="0"/>
          <w:numId w:val="7"/>
        </w:numPr>
        <w:ind w:leftChars="0" w:left="851" w:hanging="709"/>
        <w:jc w:val="both"/>
        <w:rPr>
          <w:rFonts w:eastAsia="標楷體"/>
          <w:b/>
          <w:bCs/>
          <w:kern w:val="0"/>
          <w:sz w:val="32"/>
          <w:szCs w:val="32"/>
        </w:rPr>
      </w:pPr>
      <w:r w:rsidRPr="008E17B5">
        <w:rPr>
          <w:rFonts w:eastAsia="標楷體" w:hint="eastAsia"/>
          <w:b/>
          <w:bCs/>
          <w:kern w:val="0"/>
          <w:sz w:val="32"/>
          <w:szCs w:val="32"/>
        </w:rPr>
        <w:t>緣起</w:t>
      </w:r>
      <w:r w:rsidR="008E17B5" w:rsidRPr="008E17B5">
        <w:rPr>
          <w:rFonts w:eastAsia="標楷體" w:hint="eastAsia"/>
          <w:b/>
          <w:bCs/>
          <w:kern w:val="0"/>
          <w:sz w:val="32"/>
          <w:szCs w:val="32"/>
        </w:rPr>
        <w:t>及</w:t>
      </w:r>
      <w:r w:rsidRPr="008E17B5">
        <w:rPr>
          <w:rFonts w:eastAsia="標楷體" w:hint="eastAsia"/>
          <w:b/>
          <w:bCs/>
          <w:kern w:val="0"/>
          <w:sz w:val="32"/>
          <w:szCs w:val="32"/>
        </w:rPr>
        <w:t>成立宗旨</w:t>
      </w:r>
    </w:p>
    <w:p w:rsidR="00B22178" w:rsidRDefault="0026561F" w:rsidP="00D905CB">
      <w:pPr>
        <w:pStyle w:val="a3"/>
        <w:widowControl/>
        <w:numPr>
          <w:ilvl w:val="0"/>
          <w:numId w:val="7"/>
        </w:numPr>
        <w:ind w:leftChars="0" w:left="851" w:hanging="709"/>
        <w:jc w:val="both"/>
        <w:rPr>
          <w:rFonts w:eastAsia="標楷體"/>
          <w:b/>
          <w:bCs/>
          <w:kern w:val="0"/>
          <w:sz w:val="32"/>
          <w:szCs w:val="32"/>
        </w:rPr>
      </w:pPr>
      <w:r w:rsidRPr="002B2D27">
        <w:rPr>
          <w:rFonts w:eastAsia="標楷體" w:hint="eastAsia"/>
          <w:b/>
          <w:bCs/>
          <w:kern w:val="0"/>
          <w:sz w:val="32"/>
          <w:szCs w:val="32"/>
        </w:rPr>
        <w:t>中心之組織架構</w:t>
      </w:r>
    </w:p>
    <w:p w:rsidR="008E17B5" w:rsidRPr="008E17B5" w:rsidRDefault="008E17B5" w:rsidP="008E17B5">
      <w:pPr>
        <w:pStyle w:val="a3"/>
        <w:widowControl/>
        <w:ind w:leftChars="354" w:left="850"/>
        <w:jc w:val="both"/>
        <w:rPr>
          <w:rFonts w:eastAsia="標楷體"/>
          <w:b/>
          <w:bCs/>
          <w:kern w:val="0"/>
          <w:sz w:val="32"/>
          <w:szCs w:val="32"/>
        </w:rPr>
      </w:pPr>
      <w:r w:rsidRPr="008E17B5">
        <w:rPr>
          <w:rFonts w:eastAsia="標楷體" w:hint="eastAsia"/>
          <w:b/>
          <w:bCs/>
          <w:kern w:val="0"/>
          <w:sz w:val="32"/>
          <w:szCs w:val="32"/>
        </w:rPr>
        <w:t>（一）</w:t>
      </w:r>
      <w:r w:rsidRPr="008E17B5">
        <w:rPr>
          <w:rFonts w:eastAsia="標楷體" w:hint="eastAsia"/>
          <w:b/>
          <w:bCs/>
          <w:kern w:val="0"/>
          <w:sz w:val="32"/>
          <w:szCs w:val="32"/>
        </w:rPr>
        <w:tab/>
      </w:r>
      <w:r w:rsidRPr="008E17B5">
        <w:rPr>
          <w:rFonts w:eastAsia="標楷體" w:hint="eastAsia"/>
          <w:b/>
          <w:bCs/>
          <w:kern w:val="0"/>
          <w:sz w:val="32"/>
          <w:szCs w:val="32"/>
        </w:rPr>
        <w:t>中心之組織架構</w:t>
      </w:r>
      <w:r w:rsidRPr="008E17B5">
        <w:rPr>
          <w:rFonts w:eastAsia="標楷體" w:hint="eastAsia"/>
          <w:b/>
          <w:bCs/>
          <w:kern w:val="0"/>
          <w:sz w:val="32"/>
          <w:szCs w:val="32"/>
        </w:rPr>
        <w:t>(</w:t>
      </w:r>
      <w:r w:rsidRPr="008E17B5">
        <w:rPr>
          <w:rFonts w:eastAsia="標楷體" w:hint="eastAsia"/>
          <w:b/>
          <w:bCs/>
          <w:kern w:val="0"/>
          <w:sz w:val="32"/>
          <w:szCs w:val="32"/>
        </w:rPr>
        <w:t>圖</w:t>
      </w:r>
      <w:r w:rsidRPr="008E17B5">
        <w:rPr>
          <w:rFonts w:eastAsia="標楷體" w:hint="eastAsia"/>
          <w:b/>
          <w:bCs/>
          <w:kern w:val="0"/>
          <w:sz w:val="32"/>
          <w:szCs w:val="32"/>
        </w:rPr>
        <w:t>)</w:t>
      </w:r>
    </w:p>
    <w:p w:rsidR="008E17B5" w:rsidRPr="00163A6B" w:rsidRDefault="008E17B5" w:rsidP="00163A6B">
      <w:pPr>
        <w:pStyle w:val="a3"/>
        <w:widowControl/>
        <w:ind w:leftChars="0" w:left="851"/>
        <w:jc w:val="both"/>
        <w:rPr>
          <w:rFonts w:eastAsia="標楷體"/>
          <w:b/>
          <w:bCs/>
          <w:kern w:val="0"/>
          <w:sz w:val="32"/>
          <w:szCs w:val="32"/>
        </w:rPr>
      </w:pPr>
      <w:r w:rsidRPr="008E17B5">
        <w:rPr>
          <w:rFonts w:eastAsia="標楷體" w:hint="eastAsia"/>
          <w:b/>
          <w:bCs/>
          <w:kern w:val="0"/>
          <w:sz w:val="32"/>
          <w:szCs w:val="32"/>
        </w:rPr>
        <w:t>（二）</w:t>
      </w:r>
      <w:r w:rsidRPr="008E17B5">
        <w:rPr>
          <w:rFonts w:eastAsia="標楷體" w:hint="eastAsia"/>
          <w:b/>
          <w:bCs/>
          <w:kern w:val="0"/>
          <w:sz w:val="32"/>
          <w:szCs w:val="32"/>
        </w:rPr>
        <w:tab/>
      </w:r>
      <w:r>
        <w:rPr>
          <w:rFonts w:eastAsia="標楷體" w:hint="eastAsia"/>
          <w:b/>
          <w:bCs/>
          <w:kern w:val="0"/>
          <w:sz w:val="32"/>
          <w:szCs w:val="32"/>
        </w:rPr>
        <w:t>計畫主持人及參與研究人員簡</w:t>
      </w:r>
      <w:r w:rsidR="00163A6B">
        <w:rPr>
          <w:rFonts w:eastAsia="標楷體" w:hint="eastAsia"/>
          <w:b/>
          <w:bCs/>
          <w:kern w:val="0"/>
          <w:sz w:val="32"/>
          <w:szCs w:val="32"/>
        </w:rPr>
        <w:t>介</w:t>
      </w:r>
    </w:p>
    <w:p w:rsidR="00B279E4" w:rsidRPr="002B2D27" w:rsidRDefault="00B279E4" w:rsidP="00D905CB">
      <w:pPr>
        <w:pStyle w:val="a3"/>
        <w:widowControl/>
        <w:numPr>
          <w:ilvl w:val="0"/>
          <w:numId w:val="7"/>
        </w:numPr>
        <w:ind w:leftChars="0" w:left="851" w:hanging="709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2B2D27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既有團隊五年內研發</w:t>
      </w:r>
      <w:r w:rsidR="002925CB">
        <w:rPr>
          <w:rFonts w:ascii="標楷體" w:eastAsia="標楷體" w:hAnsi="標楷體" w:hint="eastAsia"/>
          <w:b/>
          <w:bCs/>
          <w:kern w:val="0"/>
          <w:sz w:val="32"/>
          <w:szCs w:val="32"/>
        </w:rPr>
        <w:t>/產學合作</w:t>
      </w:r>
      <w:r w:rsidRPr="002B2D27">
        <w:rPr>
          <w:rFonts w:ascii="標楷體" w:eastAsia="標楷體" w:hAnsi="標楷體" w:hint="eastAsia"/>
          <w:b/>
          <w:bCs/>
          <w:kern w:val="0"/>
          <w:sz w:val="32"/>
          <w:szCs w:val="32"/>
        </w:rPr>
        <w:t>績效</w:t>
      </w:r>
    </w:p>
    <w:p w:rsidR="00B22178" w:rsidRPr="002B2D27" w:rsidRDefault="0026561F" w:rsidP="002B2D27">
      <w:pPr>
        <w:pStyle w:val="a3"/>
        <w:widowControl/>
        <w:numPr>
          <w:ilvl w:val="0"/>
          <w:numId w:val="11"/>
        </w:numPr>
        <w:ind w:leftChars="0" w:left="1560" w:hanging="709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2B2D27">
        <w:rPr>
          <w:rFonts w:ascii="標楷體" w:eastAsia="標楷體" w:hAnsi="標楷體" w:hint="eastAsia"/>
          <w:b/>
          <w:bCs/>
          <w:kern w:val="0"/>
          <w:sz w:val="32"/>
          <w:szCs w:val="32"/>
        </w:rPr>
        <w:t>研發</w:t>
      </w:r>
      <w:r w:rsidR="008E17B5">
        <w:rPr>
          <w:rFonts w:ascii="標楷體" w:eastAsia="標楷體" w:hAnsi="標楷體" w:hint="eastAsia"/>
          <w:b/>
          <w:bCs/>
          <w:kern w:val="0"/>
          <w:sz w:val="32"/>
          <w:szCs w:val="32"/>
        </w:rPr>
        <w:t>績效</w:t>
      </w:r>
    </w:p>
    <w:p w:rsidR="008E17B5" w:rsidRPr="008E17B5" w:rsidRDefault="00B279E4" w:rsidP="008E17B5">
      <w:pPr>
        <w:pStyle w:val="a3"/>
        <w:numPr>
          <w:ilvl w:val="0"/>
          <w:numId w:val="11"/>
        </w:numPr>
        <w:ind w:leftChars="0" w:left="1560" w:hanging="709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2B2D27">
        <w:rPr>
          <w:rFonts w:ascii="標楷體" w:eastAsia="標楷體" w:hAnsi="標楷體" w:hint="eastAsia"/>
          <w:b/>
          <w:bCs/>
          <w:kern w:val="0"/>
          <w:sz w:val="32"/>
          <w:szCs w:val="32"/>
        </w:rPr>
        <w:t>與相關產業界合作情形</w:t>
      </w:r>
    </w:p>
    <w:p w:rsidR="008E17B5" w:rsidRDefault="008E17B5" w:rsidP="008E17B5">
      <w:pPr>
        <w:pStyle w:val="a3"/>
        <w:widowControl/>
        <w:numPr>
          <w:ilvl w:val="0"/>
          <w:numId w:val="7"/>
        </w:numPr>
        <w:ind w:leftChars="0" w:left="851" w:hanging="709"/>
        <w:jc w:val="both"/>
        <w:rPr>
          <w:rFonts w:eastAsia="標楷體"/>
          <w:b/>
          <w:bCs/>
          <w:kern w:val="0"/>
          <w:sz w:val="32"/>
          <w:szCs w:val="32"/>
        </w:rPr>
      </w:pPr>
      <w:r w:rsidRPr="008E17B5">
        <w:rPr>
          <w:rFonts w:eastAsia="標楷體" w:hint="eastAsia"/>
          <w:b/>
          <w:bCs/>
          <w:kern w:val="0"/>
          <w:sz w:val="32"/>
          <w:szCs w:val="32"/>
        </w:rPr>
        <w:t>中心</w:t>
      </w:r>
      <w:r>
        <w:rPr>
          <w:rFonts w:eastAsia="標楷體" w:hint="eastAsia"/>
          <w:b/>
          <w:bCs/>
          <w:kern w:val="0"/>
          <w:sz w:val="32"/>
          <w:szCs w:val="32"/>
        </w:rPr>
        <w:t>空間</w:t>
      </w:r>
      <w:r w:rsidRPr="008E17B5">
        <w:rPr>
          <w:rFonts w:eastAsia="標楷體" w:hint="eastAsia"/>
          <w:b/>
          <w:bCs/>
          <w:kern w:val="0"/>
          <w:sz w:val="32"/>
          <w:szCs w:val="32"/>
        </w:rPr>
        <w:t>、設備（儀器）使用情形</w:t>
      </w:r>
      <w:r>
        <w:rPr>
          <w:rFonts w:eastAsia="標楷體" w:hint="eastAsia"/>
          <w:b/>
          <w:bCs/>
          <w:kern w:val="0"/>
          <w:sz w:val="32"/>
          <w:szCs w:val="32"/>
        </w:rPr>
        <w:t>說明</w:t>
      </w:r>
    </w:p>
    <w:p w:rsidR="00B22178" w:rsidRDefault="00B22178" w:rsidP="00D905CB">
      <w:pPr>
        <w:pStyle w:val="a3"/>
        <w:widowControl/>
        <w:numPr>
          <w:ilvl w:val="0"/>
          <w:numId w:val="7"/>
        </w:numPr>
        <w:ind w:leftChars="0" w:left="851" w:hanging="709"/>
        <w:jc w:val="both"/>
        <w:rPr>
          <w:rFonts w:eastAsia="標楷體"/>
          <w:b/>
          <w:bCs/>
          <w:kern w:val="0"/>
          <w:sz w:val="32"/>
          <w:szCs w:val="32"/>
        </w:rPr>
      </w:pPr>
      <w:r w:rsidRPr="0026561F">
        <w:rPr>
          <w:rFonts w:eastAsia="標楷體" w:hint="eastAsia"/>
          <w:b/>
          <w:bCs/>
          <w:kern w:val="0"/>
          <w:sz w:val="32"/>
          <w:szCs w:val="32"/>
        </w:rPr>
        <w:t>未來三年之具體營運規劃及目標</w:t>
      </w:r>
      <w:r w:rsidR="0026561F" w:rsidRPr="0026561F">
        <w:rPr>
          <w:rFonts w:eastAsia="標楷體"/>
          <w:b/>
          <w:bCs/>
          <w:kern w:val="0"/>
          <w:sz w:val="32"/>
          <w:szCs w:val="32"/>
        </w:rPr>
        <w:tab/>
      </w:r>
    </w:p>
    <w:p w:rsidR="00B279E4" w:rsidRPr="00B279E4" w:rsidRDefault="00B279E4" w:rsidP="002B2D27">
      <w:pPr>
        <w:pStyle w:val="a3"/>
        <w:widowControl/>
        <w:numPr>
          <w:ilvl w:val="0"/>
          <w:numId w:val="12"/>
        </w:numPr>
        <w:ind w:leftChars="0" w:left="1843" w:hanging="992"/>
        <w:jc w:val="both"/>
        <w:rPr>
          <w:rFonts w:eastAsia="標楷體"/>
          <w:b/>
          <w:bCs/>
          <w:kern w:val="0"/>
          <w:sz w:val="32"/>
          <w:szCs w:val="32"/>
        </w:rPr>
      </w:pPr>
      <w:r w:rsidRPr="00B279E4">
        <w:rPr>
          <w:rFonts w:eastAsia="標楷體" w:hint="eastAsia"/>
          <w:b/>
          <w:bCs/>
          <w:kern w:val="0"/>
          <w:sz w:val="32"/>
          <w:szCs w:val="32"/>
        </w:rPr>
        <w:t>未來三年促進中心營運績效之具體構想及規劃</w:t>
      </w:r>
    </w:p>
    <w:p w:rsidR="00B279E4" w:rsidRPr="00B279E4" w:rsidRDefault="00B279E4" w:rsidP="002B2D27">
      <w:pPr>
        <w:pStyle w:val="a3"/>
        <w:widowControl/>
        <w:numPr>
          <w:ilvl w:val="0"/>
          <w:numId w:val="12"/>
        </w:numPr>
        <w:ind w:leftChars="0" w:left="1843" w:hanging="992"/>
        <w:jc w:val="both"/>
        <w:rPr>
          <w:rFonts w:eastAsia="標楷體"/>
          <w:b/>
          <w:bCs/>
          <w:kern w:val="0"/>
          <w:sz w:val="32"/>
          <w:szCs w:val="32"/>
        </w:rPr>
      </w:pPr>
      <w:r w:rsidRPr="00B279E4">
        <w:rPr>
          <w:rFonts w:eastAsia="標楷體" w:hint="eastAsia"/>
          <w:b/>
          <w:bCs/>
          <w:kern w:val="0"/>
          <w:sz w:val="32"/>
          <w:szCs w:val="32"/>
        </w:rPr>
        <w:t>未來三年中心預定達成之質化與量化目標</w:t>
      </w:r>
    </w:p>
    <w:p w:rsidR="00830FA7" w:rsidRDefault="00830FA7" w:rsidP="00D905CB">
      <w:pPr>
        <w:pStyle w:val="a3"/>
        <w:widowControl/>
        <w:numPr>
          <w:ilvl w:val="0"/>
          <w:numId w:val="7"/>
        </w:numPr>
        <w:ind w:leftChars="0" w:left="851" w:hanging="709"/>
        <w:jc w:val="both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預期成效</w:t>
      </w:r>
    </w:p>
    <w:p w:rsidR="008E17B5" w:rsidRDefault="008E17B5" w:rsidP="00D905CB">
      <w:pPr>
        <w:pStyle w:val="a3"/>
        <w:widowControl/>
        <w:numPr>
          <w:ilvl w:val="0"/>
          <w:numId w:val="7"/>
        </w:numPr>
        <w:ind w:leftChars="0" w:left="851" w:hanging="709"/>
        <w:jc w:val="both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附件</w:t>
      </w:r>
    </w:p>
    <w:p w:rsidR="008E17B5" w:rsidRPr="00AC58B6" w:rsidRDefault="00163A6B" w:rsidP="00AC58B6">
      <w:pPr>
        <w:pStyle w:val="a3"/>
        <w:widowControl/>
        <w:numPr>
          <w:ilvl w:val="0"/>
          <w:numId w:val="29"/>
        </w:numPr>
        <w:tabs>
          <w:tab w:val="left" w:pos="1843"/>
        </w:tabs>
        <w:ind w:leftChars="0" w:left="1332" w:hanging="338"/>
        <w:jc w:val="both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中心成員參與意願同意書</w:t>
      </w:r>
    </w:p>
    <w:p w:rsidR="008E17B5" w:rsidRDefault="00B279E4" w:rsidP="00572323">
      <w:pPr>
        <w:pStyle w:val="a3"/>
        <w:widowControl/>
        <w:numPr>
          <w:ilvl w:val="0"/>
          <w:numId w:val="29"/>
        </w:numPr>
        <w:tabs>
          <w:tab w:val="left" w:pos="1843"/>
        </w:tabs>
        <w:ind w:leftChars="0" w:left="1332" w:hanging="338"/>
        <w:jc w:val="both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中心設置要點</w:t>
      </w:r>
      <w:r>
        <w:rPr>
          <w:rFonts w:eastAsia="標楷體" w:hint="eastAsia"/>
          <w:b/>
          <w:bCs/>
          <w:kern w:val="0"/>
          <w:sz w:val="32"/>
          <w:szCs w:val="32"/>
        </w:rPr>
        <w:t>(</w:t>
      </w:r>
      <w:r>
        <w:rPr>
          <w:rFonts w:eastAsia="標楷體" w:hint="eastAsia"/>
          <w:b/>
          <w:bCs/>
          <w:kern w:val="0"/>
          <w:sz w:val="32"/>
          <w:szCs w:val="32"/>
        </w:rPr>
        <w:t>草案</w:t>
      </w:r>
      <w:r>
        <w:rPr>
          <w:rFonts w:eastAsia="標楷體" w:hint="eastAsia"/>
          <w:b/>
          <w:bCs/>
          <w:kern w:val="0"/>
          <w:sz w:val="32"/>
          <w:szCs w:val="32"/>
        </w:rPr>
        <w:t>)</w:t>
      </w:r>
    </w:p>
    <w:p w:rsidR="00B279E4" w:rsidRDefault="00163A6B" w:rsidP="00572323">
      <w:pPr>
        <w:pStyle w:val="a3"/>
        <w:widowControl/>
        <w:numPr>
          <w:ilvl w:val="0"/>
          <w:numId w:val="29"/>
        </w:numPr>
        <w:tabs>
          <w:tab w:val="left" w:pos="1843"/>
        </w:tabs>
        <w:ind w:leftChars="0" w:left="1332" w:hanging="338"/>
        <w:jc w:val="both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中心</w:t>
      </w:r>
      <w:r w:rsidRPr="00163A6B">
        <w:rPr>
          <w:rFonts w:eastAsia="標楷體" w:hint="eastAsia"/>
          <w:b/>
          <w:bCs/>
          <w:kern w:val="0"/>
          <w:sz w:val="32"/>
          <w:szCs w:val="32"/>
        </w:rPr>
        <w:t>經營作業規定</w:t>
      </w:r>
      <w:r>
        <w:rPr>
          <w:rFonts w:eastAsia="標楷體" w:hint="eastAsia"/>
          <w:b/>
          <w:bCs/>
          <w:kern w:val="0"/>
          <w:sz w:val="32"/>
          <w:szCs w:val="32"/>
        </w:rPr>
        <w:t>及</w:t>
      </w:r>
      <w:r w:rsidR="00B279E4" w:rsidRPr="00B279E4">
        <w:rPr>
          <w:rFonts w:eastAsia="標楷體" w:hint="eastAsia"/>
          <w:b/>
          <w:bCs/>
          <w:kern w:val="0"/>
          <w:sz w:val="32"/>
          <w:szCs w:val="32"/>
        </w:rPr>
        <w:t>收費標準</w:t>
      </w:r>
      <w:r w:rsidR="00B279E4">
        <w:rPr>
          <w:rFonts w:eastAsia="標楷體" w:hint="eastAsia"/>
          <w:b/>
          <w:bCs/>
          <w:kern w:val="0"/>
          <w:sz w:val="32"/>
          <w:szCs w:val="32"/>
        </w:rPr>
        <w:t>(</w:t>
      </w:r>
      <w:r w:rsidR="00B279E4">
        <w:rPr>
          <w:rFonts w:eastAsia="標楷體" w:hint="eastAsia"/>
          <w:b/>
          <w:bCs/>
          <w:kern w:val="0"/>
          <w:sz w:val="32"/>
          <w:szCs w:val="32"/>
        </w:rPr>
        <w:t>草案</w:t>
      </w:r>
      <w:r w:rsidR="00B279E4">
        <w:rPr>
          <w:rFonts w:eastAsia="標楷體" w:hint="eastAsia"/>
          <w:b/>
          <w:bCs/>
          <w:kern w:val="0"/>
          <w:sz w:val="32"/>
          <w:szCs w:val="32"/>
        </w:rPr>
        <w:t>)</w:t>
      </w:r>
    </w:p>
    <w:p w:rsidR="00572323" w:rsidRDefault="00572323" w:rsidP="00572323">
      <w:pPr>
        <w:pStyle w:val="a3"/>
        <w:widowControl/>
        <w:numPr>
          <w:ilvl w:val="0"/>
          <w:numId w:val="29"/>
        </w:numPr>
        <w:tabs>
          <w:tab w:val="left" w:pos="1843"/>
        </w:tabs>
        <w:ind w:leftChars="0" w:hanging="338"/>
        <w:jc w:val="both"/>
        <w:rPr>
          <w:rFonts w:eastAsia="標楷體"/>
          <w:b/>
          <w:bCs/>
          <w:kern w:val="0"/>
          <w:sz w:val="32"/>
          <w:szCs w:val="32"/>
        </w:rPr>
      </w:pPr>
      <w:r w:rsidRPr="00572323">
        <w:rPr>
          <w:rFonts w:eastAsia="標楷體" w:hint="eastAsia"/>
          <w:b/>
          <w:bCs/>
          <w:kern w:val="0"/>
          <w:sz w:val="32"/>
          <w:szCs w:val="32"/>
        </w:rPr>
        <w:t>同意設置中心相關會議紀錄</w:t>
      </w:r>
    </w:p>
    <w:p w:rsidR="00AC58B6" w:rsidRPr="00AC58B6" w:rsidRDefault="00AC58B6">
      <w:pPr>
        <w:widowControl/>
        <w:rPr>
          <w:rFonts w:eastAsia="標楷體"/>
          <w:bCs/>
          <w:kern w:val="0"/>
          <w:sz w:val="44"/>
          <w:szCs w:val="44"/>
        </w:rPr>
      </w:pPr>
      <w:r w:rsidRPr="00AC58B6">
        <w:rPr>
          <w:rFonts w:eastAsia="標楷體"/>
          <w:bCs/>
          <w:kern w:val="0"/>
          <w:sz w:val="44"/>
          <w:szCs w:val="44"/>
        </w:rPr>
        <w:br w:type="page"/>
      </w:r>
    </w:p>
    <w:p w:rsidR="00163A6B" w:rsidRPr="002925CB" w:rsidRDefault="002925CB" w:rsidP="002925CB">
      <w:pPr>
        <w:widowControl/>
        <w:jc w:val="center"/>
        <w:rPr>
          <w:rFonts w:eastAsia="標楷體"/>
          <w:b/>
          <w:bCs/>
          <w:kern w:val="0"/>
          <w:sz w:val="44"/>
          <w:szCs w:val="44"/>
          <w:u w:val="single"/>
        </w:rPr>
      </w:pPr>
      <w:r w:rsidRPr="002925CB">
        <w:rPr>
          <w:rFonts w:eastAsia="標楷體" w:hint="eastAsia"/>
          <w:b/>
          <w:bCs/>
          <w:kern w:val="0"/>
          <w:sz w:val="44"/>
          <w:szCs w:val="44"/>
          <w:u w:val="single"/>
        </w:rPr>
        <w:lastRenderedPageBreak/>
        <w:t>內</w:t>
      </w:r>
      <w:r w:rsidRPr="002925CB">
        <w:rPr>
          <w:rFonts w:eastAsia="標楷體" w:hint="eastAsia"/>
          <w:b/>
          <w:bCs/>
          <w:kern w:val="0"/>
          <w:sz w:val="44"/>
          <w:szCs w:val="44"/>
          <w:u w:val="single"/>
        </w:rPr>
        <w:t xml:space="preserve">  </w:t>
      </w:r>
      <w:r w:rsidRPr="002925CB">
        <w:rPr>
          <w:rFonts w:eastAsia="標楷體" w:hint="eastAsia"/>
          <w:b/>
          <w:bCs/>
          <w:kern w:val="0"/>
          <w:sz w:val="44"/>
          <w:szCs w:val="44"/>
          <w:u w:val="single"/>
        </w:rPr>
        <w:t>文</w:t>
      </w:r>
    </w:p>
    <w:p w:rsidR="00B22178" w:rsidRDefault="00B22178" w:rsidP="00B22178">
      <w:pPr>
        <w:widowControl/>
        <w:rPr>
          <w:rFonts w:eastAsia="標楷體"/>
          <w:b/>
          <w:bCs/>
          <w:kern w:val="0"/>
          <w:sz w:val="32"/>
          <w:szCs w:val="32"/>
        </w:rPr>
      </w:pPr>
      <w:proofErr w:type="gramStart"/>
      <w:r w:rsidRPr="008E4E94">
        <w:rPr>
          <w:rFonts w:eastAsia="標楷體" w:hint="eastAsia"/>
          <w:b/>
          <w:bCs/>
          <w:kern w:val="0"/>
          <w:sz w:val="32"/>
          <w:szCs w:val="32"/>
        </w:rPr>
        <w:t>ㄧ</w:t>
      </w:r>
      <w:proofErr w:type="gramEnd"/>
      <w:r w:rsidRPr="008E4E94">
        <w:rPr>
          <w:rFonts w:eastAsia="標楷體" w:hint="eastAsia"/>
          <w:b/>
          <w:bCs/>
          <w:kern w:val="0"/>
          <w:sz w:val="32"/>
          <w:szCs w:val="32"/>
        </w:rPr>
        <w:t>、緣起</w:t>
      </w:r>
      <w:r w:rsidR="00163A6B">
        <w:rPr>
          <w:rFonts w:eastAsia="標楷體" w:hint="eastAsia"/>
          <w:b/>
          <w:bCs/>
          <w:kern w:val="0"/>
          <w:sz w:val="32"/>
          <w:szCs w:val="32"/>
        </w:rPr>
        <w:t>及</w:t>
      </w:r>
      <w:r w:rsidRPr="008E4E94">
        <w:rPr>
          <w:rFonts w:eastAsia="標楷體" w:hint="eastAsia"/>
          <w:b/>
          <w:bCs/>
          <w:kern w:val="0"/>
          <w:sz w:val="32"/>
          <w:szCs w:val="32"/>
        </w:rPr>
        <w:t>成立宗旨</w:t>
      </w:r>
    </w:p>
    <w:p w:rsidR="002925CB" w:rsidRPr="002925CB" w:rsidRDefault="002925CB" w:rsidP="002925CB">
      <w:pPr>
        <w:widowControl/>
        <w:spacing w:line="400" w:lineRule="exact"/>
        <w:ind w:leftChars="295" w:left="708"/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請說明</w:t>
      </w:r>
      <w:r>
        <w:rPr>
          <w:rFonts w:ascii="微軟正黑體" w:eastAsia="微軟正黑體" w:hAnsi="微軟正黑體" w:hint="eastAsia"/>
          <w:b/>
          <w:bCs/>
          <w:color w:val="A6A6A6" w:themeColor="background1" w:themeShade="A6"/>
          <w:kern w:val="0"/>
          <w:sz w:val="28"/>
          <w:szCs w:val="28"/>
        </w:rPr>
        <w:t>：</w:t>
      </w:r>
    </w:p>
    <w:p w:rsidR="006142EB" w:rsidRPr="002925CB" w:rsidRDefault="006142EB" w:rsidP="00147DD0">
      <w:pPr>
        <w:pStyle w:val="a3"/>
        <w:widowControl/>
        <w:numPr>
          <w:ilvl w:val="1"/>
          <w:numId w:val="31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2925CB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中心成立宗旨與發展定位</w:t>
      </w:r>
      <w:r w:rsidRPr="002925CB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 xml:space="preserve"> </w:t>
      </w:r>
      <w:r w:rsidR="00E20583" w:rsidRPr="002925CB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--</w:t>
      </w:r>
      <w:r w:rsidR="00E20583" w:rsidRPr="002925CB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與學校發展之關係</w:t>
      </w:r>
    </w:p>
    <w:p w:rsidR="002B2D27" w:rsidRPr="002925CB" w:rsidRDefault="00B71135" w:rsidP="00147DD0">
      <w:pPr>
        <w:pStyle w:val="a3"/>
        <w:widowControl/>
        <w:numPr>
          <w:ilvl w:val="1"/>
          <w:numId w:val="31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2925CB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研究領域是否符應學校發展、國家社會需求或世界學術潮流趨勢</w:t>
      </w:r>
    </w:p>
    <w:p w:rsidR="00B71135" w:rsidRPr="002925CB" w:rsidRDefault="00B71135" w:rsidP="00147DD0">
      <w:pPr>
        <w:pStyle w:val="a3"/>
        <w:widowControl/>
        <w:numPr>
          <w:ilvl w:val="1"/>
          <w:numId w:val="31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2925CB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發展目標及推動策略是否具體可行</w:t>
      </w:r>
    </w:p>
    <w:p w:rsidR="002925CB" w:rsidRDefault="00E20583" w:rsidP="00147DD0">
      <w:pPr>
        <w:pStyle w:val="a3"/>
        <w:widowControl/>
        <w:numPr>
          <w:ilvl w:val="1"/>
          <w:numId w:val="31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2925CB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其他特色、優勢及有助本校學術發展之相關事項</w:t>
      </w:r>
    </w:p>
    <w:p w:rsidR="00E20583" w:rsidRPr="002925CB" w:rsidRDefault="002925CB" w:rsidP="00147DD0">
      <w:pPr>
        <w:pStyle w:val="a3"/>
        <w:widowControl/>
        <w:numPr>
          <w:ilvl w:val="1"/>
          <w:numId w:val="31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>SWOT</w:t>
      </w:r>
      <w:r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>分析</w:t>
      </w:r>
    </w:p>
    <w:p w:rsidR="00B279E4" w:rsidRDefault="00163A6B" w:rsidP="00B22178">
      <w:pPr>
        <w:widowControl/>
        <w:rPr>
          <w:rFonts w:eastAsia="標楷體"/>
          <w:b/>
          <w:bCs/>
          <w:color w:val="A6A6A6" w:themeColor="background1" w:themeShade="A6"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二</w:t>
      </w:r>
      <w:r w:rsidR="00B22178" w:rsidRPr="008E4E94">
        <w:rPr>
          <w:rFonts w:eastAsia="標楷體" w:hint="eastAsia"/>
          <w:b/>
          <w:bCs/>
          <w:kern w:val="0"/>
          <w:sz w:val="32"/>
          <w:szCs w:val="32"/>
        </w:rPr>
        <w:t>、</w:t>
      </w:r>
      <w:r w:rsidR="00B279E4" w:rsidRPr="00B279E4">
        <w:rPr>
          <w:rFonts w:eastAsia="標楷體" w:hint="eastAsia"/>
          <w:b/>
          <w:bCs/>
          <w:kern w:val="0"/>
          <w:sz w:val="32"/>
          <w:szCs w:val="32"/>
        </w:rPr>
        <w:t>中心之組織架構</w:t>
      </w:r>
      <w:r w:rsidR="0026561F">
        <w:rPr>
          <w:rFonts w:eastAsia="標楷體" w:hint="eastAsia"/>
          <w:b/>
          <w:bCs/>
          <w:kern w:val="0"/>
          <w:sz w:val="32"/>
          <w:szCs w:val="32"/>
        </w:rPr>
        <w:t xml:space="preserve">  </w:t>
      </w:r>
      <w:r w:rsidR="0026561F" w:rsidRPr="0026561F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 xml:space="preserve">  </w:t>
      </w:r>
    </w:p>
    <w:p w:rsidR="00163A6B" w:rsidRDefault="00163A6B" w:rsidP="00163A6B">
      <w:pPr>
        <w:widowControl/>
        <w:ind w:leftChars="236" w:left="566"/>
        <w:rPr>
          <w:rFonts w:eastAsia="標楷體"/>
          <w:b/>
          <w:bCs/>
          <w:kern w:val="0"/>
          <w:sz w:val="28"/>
          <w:szCs w:val="28"/>
        </w:rPr>
      </w:pPr>
      <w:r w:rsidRPr="00163A6B">
        <w:rPr>
          <w:rFonts w:eastAsia="標楷體" w:hint="eastAsia"/>
          <w:b/>
          <w:bCs/>
          <w:kern w:val="0"/>
          <w:sz w:val="28"/>
          <w:szCs w:val="28"/>
        </w:rPr>
        <w:t>（一）</w:t>
      </w:r>
      <w:r w:rsidRPr="00163A6B">
        <w:rPr>
          <w:rFonts w:eastAsia="標楷體" w:hint="eastAsia"/>
          <w:b/>
          <w:bCs/>
          <w:kern w:val="0"/>
          <w:sz w:val="28"/>
          <w:szCs w:val="28"/>
        </w:rPr>
        <w:tab/>
      </w:r>
      <w:r w:rsidRPr="00163A6B">
        <w:rPr>
          <w:rFonts w:eastAsia="標楷體" w:hint="eastAsia"/>
          <w:b/>
          <w:bCs/>
          <w:kern w:val="0"/>
          <w:sz w:val="28"/>
          <w:szCs w:val="28"/>
        </w:rPr>
        <w:t>中心之組織架構</w:t>
      </w:r>
      <w:r w:rsidRPr="00163A6B">
        <w:rPr>
          <w:rFonts w:eastAsia="標楷體" w:hint="eastAsia"/>
          <w:b/>
          <w:bCs/>
          <w:kern w:val="0"/>
          <w:sz w:val="28"/>
          <w:szCs w:val="28"/>
        </w:rPr>
        <w:t>(</w:t>
      </w:r>
      <w:r w:rsidRPr="00163A6B">
        <w:rPr>
          <w:rFonts w:eastAsia="標楷體" w:hint="eastAsia"/>
          <w:b/>
          <w:bCs/>
          <w:kern w:val="0"/>
          <w:sz w:val="28"/>
          <w:szCs w:val="28"/>
        </w:rPr>
        <w:t>圖</w:t>
      </w:r>
      <w:r w:rsidRPr="00163A6B">
        <w:rPr>
          <w:rFonts w:eastAsia="標楷體" w:hint="eastAsia"/>
          <w:b/>
          <w:bCs/>
          <w:kern w:val="0"/>
          <w:sz w:val="28"/>
          <w:szCs w:val="28"/>
        </w:rPr>
        <w:t>)</w:t>
      </w:r>
    </w:p>
    <w:p w:rsidR="00503396" w:rsidRPr="002925CB" w:rsidRDefault="00503396" w:rsidP="00503396">
      <w:pPr>
        <w:widowControl/>
        <w:spacing w:line="400" w:lineRule="exact"/>
        <w:ind w:leftChars="295" w:left="708"/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請說明</w:t>
      </w:r>
      <w:r>
        <w:rPr>
          <w:rFonts w:ascii="微軟正黑體" w:eastAsia="微軟正黑體" w:hAnsi="微軟正黑體" w:hint="eastAsia"/>
          <w:b/>
          <w:bCs/>
          <w:color w:val="A6A6A6" w:themeColor="background1" w:themeShade="A6"/>
          <w:kern w:val="0"/>
          <w:sz w:val="28"/>
          <w:szCs w:val="28"/>
        </w:rPr>
        <w:t>：</w:t>
      </w:r>
    </w:p>
    <w:p w:rsidR="00503396" w:rsidRPr="00503396" w:rsidRDefault="00503396" w:rsidP="00503396">
      <w:pPr>
        <w:pStyle w:val="a3"/>
        <w:widowControl/>
        <w:numPr>
          <w:ilvl w:val="1"/>
          <w:numId w:val="33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503396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中心組織架構</w:t>
      </w:r>
      <w:r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>及</w:t>
      </w:r>
      <w:r w:rsidRPr="00503396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人力規劃</w:t>
      </w:r>
    </w:p>
    <w:p w:rsidR="00503396" w:rsidRDefault="00503396" w:rsidP="00503396">
      <w:pPr>
        <w:pStyle w:val="a3"/>
        <w:widowControl/>
        <w:numPr>
          <w:ilvl w:val="1"/>
          <w:numId w:val="33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503396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中心預計分組及組織成員</w:t>
      </w:r>
    </w:p>
    <w:p w:rsidR="00503396" w:rsidRPr="00503396" w:rsidRDefault="00503396" w:rsidP="00503396">
      <w:pPr>
        <w:pStyle w:val="a3"/>
        <w:widowControl/>
        <w:numPr>
          <w:ilvl w:val="1"/>
          <w:numId w:val="33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503396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組織架構圖</w:t>
      </w:r>
    </w:p>
    <w:p w:rsidR="00163A6B" w:rsidRPr="00163A6B" w:rsidRDefault="00163A6B" w:rsidP="00163A6B">
      <w:pPr>
        <w:widowControl/>
        <w:ind w:leftChars="236" w:left="566"/>
        <w:rPr>
          <w:rFonts w:eastAsia="標楷體"/>
          <w:b/>
          <w:bCs/>
          <w:kern w:val="0"/>
          <w:sz w:val="28"/>
          <w:szCs w:val="28"/>
        </w:rPr>
      </w:pPr>
      <w:r w:rsidRPr="00163A6B">
        <w:rPr>
          <w:rFonts w:eastAsia="標楷體" w:hint="eastAsia"/>
          <w:b/>
          <w:bCs/>
          <w:kern w:val="0"/>
          <w:sz w:val="28"/>
          <w:szCs w:val="28"/>
        </w:rPr>
        <w:t>（二）</w:t>
      </w:r>
      <w:r w:rsidRPr="00163A6B">
        <w:rPr>
          <w:rFonts w:eastAsia="標楷體" w:hint="eastAsia"/>
          <w:b/>
          <w:bCs/>
          <w:kern w:val="0"/>
          <w:sz w:val="28"/>
          <w:szCs w:val="28"/>
        </w:rPr>
        <w:tab/>
      </w:r>
      <w:r w:rsidRPr="00163A6B">
        <w:rPr>
          <w:rFonts w:eastAsia="標楷體" w:hint="eastAsia"/>
          <w:b/>
          <w:bCs/>
          <w:kern w:val="0"/>
          <w:sz w:val="28"/>
          <w:szCs w:val="28"/>
        </w:rPr>
        <w:t>計畫主持人及參與研究人員簡介</w:t>
      </w:r>
    </w:p>
    <w:p w:rsidR="002925CB" w:rsidRPr="002925CB" w:rsidRDefault="00163A6B" w:rsidP="00503396">
      <w:pPr>
        <w:widowControl/>
        <w:ind w:leftChars="236" w:left="566"/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</w:pPr>
      <w:r w:rsidRPr="00163A6B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 xml:space="preserve"> </w:t>
      </w:r>
      <w:r w:rsidR="002925CB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請說明</w:t>
      </w:r>
      <w:r w:rsidR="002925CB">
        <w:rPr>
          <w:rFonts w:ascii="微軟正黑體" w:eastAsia="微軟正黑體" w:hAnsi="微軟正黑體" w:hint="eastAsia"/>
          <w:b/>
          <w:bCs/>
          <w:color w:val="A6A6A6" w:themeColor="background1" w:themeShade="A6"/>
          <w:kern w:val="0"/>
          <w:sz w:val="28"/>
          <w:szCs w:val="28"/>
        </w:rPr>
        <w:t>：</w:t>
      </w:r>
    </w:p>
    <w:p w:rsidR="00503396" w:rsidRPr="00503396" w:rsidRDefault="002925CB" w:rsidP="00503396">
      <w:pPr>
        <w:pStyle w:val="a3"/>
        <w:widowControl/>
        <w:numPr>
          <w:ilvl w:val="1"/>
          <w:numId w:val="39"/>
        </w:numPr>
        <w:spacing w:line="400" w:lineRule="exact"/>
        <w:ind w:leftChars="0" w:left="156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503396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中心主任及參與研究人員簡介</w:t>
      </w:r>
      <w:r w:rsidR="00503396"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 xml:space="preserve"> (</w:t>
      </w:r>
      <w:r w:rsidR="00503396"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>請填寫下表</w:t>
      </w:r>
      <w:r w:rsidR="00503396"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>)</w:t>
      </w:r>
    </w:p>
    <w:p w:rsidR="00503396" w:rsidRDefault="00503396" w:rsidP="00503396">
      <w:pPr>
        <w:pStyle w:val="a3"/>
        <w:widowControl/>
        <w:numPr>
          <w:ilvl w:val="1"/>
          <w:numId w:val="39"/>
        </w:numPr>
        <w:spacing w:line="400" w:lineRule="exact"/>
        <w:ind w:leftChars="0" w:left="156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503396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研發團隊之學經歷背景資料</w:t>
      </w:r>
    </w:p>
    <w:p w:rsidR="002925CB" w:rsidRPr="00503396" w:rsidRDefault="00503396" w:rsidP="00503396">
      <w:pPr>
        <w:pStyle w:val="a3"/>
        <w:widowControl/>
        <w:spacing w:line="400" w:lineRule="exact"/>
        <w:ind w:leftChars="0" w:left="156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163A6B">
        <w:rPr>
          <w:rFonts w:eastAsia="標楷體" w:hint="eastAsia"/>
          <w:b/>
          <w:bCs/>
          <w:color w:val="0070C0"/>
          <w:kern w:val="0"/>
          <w:sz w:val="28"/>
          <w:szCs w:val="28"/>
        </w:rPr>
        <w:t>[</w:t>
      </w:r>
      <w:r w:rsidRPr="00163A6B">
        <w:rPr>
          <w:rFonts w:eastAsia="標楷體" w:hint="eastAsia"/>
          <w:b/>
          <w:bCs/>
          <w:color w:val="0070C0"/>
          <w:kern w:val="0"/>
          <w:sz w:val="28"/>
          <w:szCs w:val="28"/>
        </w:rPr>
        <w:t>請</w:t>
      </w:r>
      <w:r w:rsidR="00AC58B6">
        <w:rPr>
          <w:rFonts w:eastAsia="標楷體" w:hint="eastAsia"/>
          <w:b/>
          <w:bCs/>
          <w:color w:val="0070C0"/>
          <w:kern w:val="0"/>
          <w:sz w:val="28"/>
          <w:szCs w:val="28"/>
        </w:rPr>
        <w:t>檢</w:t>
      </w:r>
      <w:proofErr w:type="gramStart"/>
      <w:r w:rsidRPr="00163A6B">
        <w:rPr>
          <w:rFonts w:eastAsia="標楷體" w:hint="eastAsia"/>
          <w:b/>
          <w:bCs/>
          <w:color w:val="0070C0"/>
          <w:kern w:val="0"/>
          <w:sz w:val="28"/>
          <w:szCs w:val="28"/>
        </w:rPr>
        <w:t>附</w:t>
      </w:r>
      <w:proofErr w:type="gramEnd"/>
      <w:r w:rsidR="00AC58B6">
        <w:rPr>
          <w:rFonts w:ascii="微軟正黑體" w:eastAsia="微軟正黑體" w:hAnsi="微軟正黑體" w:hint="eastAsia"/>
          <w:b/>
          <w:bCs/>
          <w:color w:val="0070C0"/>
          <w:kern w:val="0"/>
          <w:sz w:val="28"/>
          <w:szCs w:val="28"/>
        </w:rPr>
        <w:t>：</w:t>
      </w:r>
      <w:r w:rsidRPr="00163A6B">
        <w:rPr>
          <w:rFonts w:eastAsia="標楷體" w:hint="eastAsia"/>
          <w:b/>
          <w:bCs/>
          <w:color w:val="0070C0"/>
          <w:kern w:val="0"/>
          <w:sz w:val="28"/>
          <w:szCs w:val="28"/>
        </w:rPr>
        <w:t>科技部個人簡歷資料</w:t>
      </w:r>
      <w:r w:rsidR="00AC58B6">
        <w:rPr>
          <w:rFonts w:eastAsia="標楷體" w:hint="eastAsia"/>
          <w:b/>
          <w:bCs/>
          <w:color w:val="0070C0"/>
          <w:kern w:val="0"/>
          <w:sz w:val="28"/>
          <w:szCs w:val="28"/>
        </w:rPr>
        <w:t>表</w:t>
      </w:r>
      <w:r w:rsidRPr="00163A6B">
        <w:rPr>
          <w:rFonts w:eastAsia="標楷體" w:hint="eastAsia"/>
          <w:b/>
          <w:bCs/>
          <w:color w:val="0070C0"/>
          <w:kern w:val="0"/>
          <w:sz w:val="28"/>
          <w:szCs w:val="28"/>
        </w:rPr>
        <w:t>]</w:t>
      </w:r>
    </w:p>
    <w:p w:rsidR="002925CB" w:rsidRDefault="002925CB" w:rsidP="00503396">
      <w:pPr>
        <w:pStyle w:val="a3"/>
        <w:widowControl/>
        <w:numPr>
          <w:ilvl w:val="1"/>
          <w:numId w:val="39"/>
        </w:numPr>
        <w:spacing w:line="400" w:lineRule="exact"/>
        <w:ind w:leftChars="0" w:left="156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503396"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  <w:t>中心主任推薦人選是否學術資歷完備，擁有帶領大型團隊之經驗</w:t>
      </w:r>
    </w:p>
    <w:p w:rsidR="002925CB" w:rsidRPr="00503396" w:rsidRDefault="00503396" w:rsidP="00503396">
      <w:pPr>
        <w:pStyle w:val="a3"/>
        <w:widowControl/>
        <w:numPr>
          <w:ilvl w:val="1"/>
          <w:numId w:val="39"/>
        </w:numPr>
        <w:spacing w:line="400" w:lineRule="exact"/>
        <w:ind w:leftChars="0" w:left="1560"/>
        <w:rPr>
          <w:rFonts w:ascii="Times New Roman" w:eastAsia="標楷體" w:hAnsi="Times New Roman" w:cs="Times New Roman"/>
          <w:b/>
          <w:bCs/>
          <w:color w:val="A6A6A6" w:themeColor="background1" w:themeShade="A6"/>
          <w:kern w:val="0"/>
          <w:sz w:val="28"/>
          <w:szCs w:val="28"/>
        </w:rPr>
      </w:pPr>
      <w:r w:rsidRPr="00503396"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>中心已有足夠之相關院、系（所）</w:t>
      </w:r>
      <w:r w:rsidRPr="00503396"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 xml:space="preserve"> </w:t>
      </w:r>
      <w:r w:rsidRPr="00503396">
        <w:rPr>
          <w:rFonts w:ascii="Times New Roman" w:eastAsia="標楷體" w:hAnsi="Times New Roman" w:cs="Times New Roman" w:hint="eastAsia"/>
          <w:b/>
          <w:bCs/>
          <w:color w:val="A6A6A6" w:themeColor="background1" w:themeShade="A6"/>
          <w:kern w:val="0"/>
          <w:sz w:val="28"/>
          <w:szCs w:val="28"/>
        </w:rPr>
        <w:t>現任教師參與，並有具體計畫整合之</w:t>
      </w: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036"/>
        <w:gridCol w:w="1346"/>
        <w:gridCol w:w="1443"/>
        <w:gridCol w:w="3291"/>
      </w:tblGrid>
      <w:tr w:rsidR="002925CB" w:rsidRPr="008E4E94" w:rsidTr="00E4085A">
        <w:trPr>
          <w:trHeight w:val="510"/>
        </w:trPr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25CB" w:rsidRPr="008E4E94" w:rsidRDefault="002925CB" w:rsidP="00E4085A">
            <w:pPr>
              <w:jc w:val="center"/>
              <w:rPr>
                <w:rFonts w:ascii="新細明體" w:eastAsia="標楷體" w:hAnsi="新細明體" w:cs="Times New Roman"/>
                <w:b/>
                <w:szCs w:val="24"/>
              </w:rPr>
            </w:pPr>
            <w:r w:rsidRPr="008E4E94">
              <w:rPr>
                <w:rFonts w:ascii="新細明體" w:eastAsia="標楷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25CB" w:rsidRPr="008E4E94" w:rsidRDefault="002925CB" w:rsidP="00E4085A">
            <w:pPr>
              <w:jc w:val="center"/>
              <w:rPr>
                <w:rFonts w:ascii="新細明體" w:eastAsia="標楷體" w:hAnsi="新細明體" w:cs="Times New Roman"/>
                <w:b/>
                <w:szCs w:val="24"/>
              </w:rPr>
            </w:pPr>
            <w:r w:rsidRPr="008E4E94">
              <w:rPr>
                <w:rFonts w:ascii="新細明體" w:eastAsia="標楷體" w:hAnsi="新細明體" w:cs="Times New Roman" w:hint="eastAsia"/>
                <w:b/>
                <w:szCs w:val="24"/>
              </w:rPr>
              <w:t>職稱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25CB" w:rsidRPr="008E4E94" w:rsidRDefault="002925CB" w:rsidP="00E4085A">
            <w:pPr>
              <w:jc w:val="center"/>
              <w:rPr>
                <w:rFonts w:ascii="新細明體" w:eastAsia="標楷體" w:hAnsi="新細明體" w:cs="Times New Roman"/>
                <w:b/>
                <w:szCs w:val="24"/>
              </w:rPr>
            </w:pPr>
            <w:r w:rsidRPr="008E4E94">
              <w:rPr>
                <w:rFonts w:ascii="新細明體" w:eastAsia="標楷體" w:hAnsi="新細明體" w:cs="Times New Roman" w:hint="eastAsia"/>
                <w:b/>
                <w:szCs w:val="24"/>
              </w:rPr>
              <w:t>所屬系所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25CB" w:rsidRPr="008E4E94" w:rsidRDefault="002925CB" w:rsidP="00E4085A">
            <w:pPr>
              <w:jc w:val="center"/>
              <w:rPr>
                <w:rFonts w:ascii="新細明體" w:eastAsia="標楷體" w:hAnsi="新細明體" w:cs="Times New Roman"/>
                <w:b/>
                <w:szCs w:val="24"/>
              </w:rPr>
            </w:pPr>
            <w:r w:rsidRPr="008E4E94">
              <w:rPr>
                <w:rFonts w:ascii="新細明體" w:eastAsia="標楷體" w:hAnsi="新細明體" w:cs="Times New Roman" w:hint="eastAsia"/>
                <w:b/>
                <w:szCs w:val="24"/>
              </w:rPr>
              <w:t>專長</w:t>
            </w:r>
          </w:p>
        </w:tc>
        <w:tc>
          <w:tcPr>
            <w:tcW w:w="34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25CB" w:rsidRPr="008E4E94" w:rsidRDefault="002925CB" w:rsidP="00E4085A">
            <w:pPr>
              <w:jc w:val="center"/>
              <w:rPr>
                <w:rFonts w:ascii="新細明體" w:eastAsia="標楷體" w:hAnsi="新細明體" w:cs="Times New Roman"/>
                <w:b/>
                <w:szCs w:val="24"/>
              </w:rPr>
            </w:pPr>
            <w:r w:rsidRPr="008E4E94">
              <w:rPr>
                <w:rFonts w:ascii="新細明體" w:eastAsia="標楷體" w:hAnsi="新細明體" w:cs="Times New Roman" w:hint="eastAsia"/>
                <w:b/>
                <w:szCs w:val="24"/>
              </w:rPr>
              <w:t>工作職掌</w:t>
            </w:r>
          </w:p>
        </w:tc>
      </w:tr>
      <w:tr w:rsidR="002925CB" w:rsidRPr="008E4E94" w:rsidTr="00E4085A">
        <w:trPr>
          <w:trHeight w:val="492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2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2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2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3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2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2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2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3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  <w:tr w:rsidR="002925CB" w:rsidRPr="008E4E94" w:rsidTr="00E4085A">
        <w:trPr>
          <w:trHeight w:val="493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center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5CB" w:rsidRPr="008E4E94" w:rsidRDefault="002925CB" w:rsidP="002925CB">
            <w:pPr>
              <w:snapToGrid w:val="0"/>
              <w:spacing w:afterLines="50" w:after="180"/>
              <w:jc w:val="both"/>
              <w:rPr>
                <w:rFonts w:ascii="新細明體" w:eastAsia="標楷體" w:hAnsi="新細明體" w:cs="Times New Roman"/>
                <w:szCs w:val="24"/>
              </w:rPr>
            </w:pPr>
          </w:p>
        </w:tc>
      </w:tr>
    </w:tbl>
    <w:p w:rsidR="002925CB" w:rsidRPr="00830FA7" w:rsidRDefault="002925CB" w:rsidP="002925CB">
      <w:pPr>
        <w:widowControl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三</w:t>
      </w:r>
      <w:r w:rsidRPr="00830FA7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、既有團隊五年內研發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/產學合作</w:t>
      </w:r>
      <w:r w:rsidRPr="00830FA7">
        <w:rPr>
          <w:rFonts w:ascii="標楷體" w:eastAsia="標楷體" w:hAnsi="標楷體" w:hint="eastAsia"/>
          <w:b/>
          <w:bCs/>
          <w:kern w:val="0"/>
          <w:sz w:val="32"/>
          <w:szCs w:val="32"/>
        </w:rPr>
        <w:t>績效</w:t>
      </w:r>
    </w:p>
    <w:p w:rsidR="002925CB" w:rsidRPr="00B25F27" w:rsidRDefault="002925CB" w:rsidP="002925CB">
      <w:pPr>
        <w:pStyle w:val="a3"/>
        <w:widowControl/>
        <w:numPr>
          <w:ilvl w:val="0"/>
          <w:numId w:val="13"/>
        </w:numPr>
        <w:ind w:leftChars="0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B25F27">
        <w:rPr>
          <w:rFonts w:ascii="標楷體" w:eastAsia="標楷體" w:hAnsi="標楷體" w:hint="eastAsia"/>
          <w:b/>
          <w:bCs/>
          <w:kern w:val="0"/>
          <w:sz w:val="32"/>
          <w:szCs w:val="32"/>
        </w:rPr>
        <w:t>研發</w:t>
      </w: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績效</w:t>
      </w:r>
    </w:p>
    <w:p w:rsidR="002925CB" w:rsidRPr="00B25F27" w:rsidRDefault="002925CB" w:rsidP="002925CB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B25F27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與相關產業界合作情形 </w:t>
      </w:r>
    </w:p>
    <w:p w:rsidR="002925CB" w:rsidRDefault="002925CB" w:rsidP="00503396">
      <w:pPr>
        <w:widowControl/>
        <w:spacing w:line="400" w:lineRule="exact"/>
        <w:ind w:leftChars="295" w:left="708"/>
        <w:rPr>
          <w:rFonts w:ascii="標楷體" w:eastAsia="標楷體" w:hAnsi="標楷體"/>
          <w:b/>
          <w:bCs/>
          <w:color w:val="A6A6A6" w:themeColor="background1" w:themeShade="A6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請說明</w:t>
      </w:r>
      <w:r>
        <w:rPr>
          <w:rFonts w:ascii="微軟正黑體" w:eastAsia="微軟正黑體" w:hAnsi="微軟正黑體" w:hint="eastAsia"/>
          <w:b/>
          <w:bCs/>
          <w:color w:val="A6A6A6" w:themeColor="background1" w:themeShade="A6"/>
          <w:kern w:val="0"/>
          <w:sz w:val="28"/>
          <w:szCs w:val="28"/>
        </w:rPr>
        <w:t>：</w:t>
      </w:r>
    </w:p>
    <w:p w:rsidR="002925CB" w:rsidRPr="00B25F27" w:rsidRDefault="002925CB" w:rsidP="00503396">
      <w:pPr>
        <w:pStyle w:val="a3"/>
        <w:widowControl/>
        <w:numPr>
          <w:ilvl w:val="0"/>
          <w:numId w:val="18"/>
        </w:numPr>
        <w:spacing w:line="400" w:lineRule="exact"/>
        <w:ind w:leftChars="472" w:left="1558" w:hanging="425"/>
        <w:rPr>
          <w:rFonts w:ascii="標楷體" w:eastAsia="標楷體" w:hAnsi="標楷體"/>
          <w:b/>
          <w:bCs/>
          <w:color w:val="A6A6A6" w:themeColor="background1" w:themeShade="A6"/>
          <w:kern w:val="0"/>
          <w:sz w:val="28"/>
          <w:szCs w:val="28"/>
        </w:rPr>
      </w:pPr>
      <w:r w:rsidRPr="00B25F27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中心已具備之學術研究具體成果</w:t>
      </w:r>
      <w:r>
        <w:rPr>
          <w:rFonts w:ascii="微軟正黑體" w:eastAsia="微軟正黑體" w:hAnsi="微軟正黑體" w:hint="eastAsia"/>
          <w:b/>
          <w:bCs/>
          <w:color w:val="A6A6A6" w:themeColor="background1" w:themeShade="A6"/>
          <w:kern w:val="0"/>
          <w:sz w:val="28"/>
          <w:szCs w:val="28"/>
        </w:rPr>
        <w:t>(</w:t>
      </w:r>
      <w:r w:rsidRPr="00B25F27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  <w:u w:val="single"/>
        </w:rPr>
        <w:t>請檢附過去五年工作團隊執行計畫成效，</w:t>
      </w:r>
      <w:r w:rsidRPr="00B25F27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不含</w:t>
      </w:r>
      <w:proofErr w:type="gramStart"/>
      <w:r w:rsidRPr="00B25F27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科技部與教育部</w:t>
      </w:r>
      <w:proofErr w:type="gramEnd"/>
      <w:r w:rsidRPr="00B25F27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之專題研究計畫)</w:t>
      </w:r>
    </w:p>
    <w:p w:rsidR="00830FA7" w:rsidRPr="00503396" w:rsidRDefault="00503396" w:rsidP="00B71135">
      <w:pPr>
        <w:widowControl/>
        <w:ind w:left="849" w:hangingChars="265" w:hanging="849"/>
        <w:rPr>
          <w:rFonts w:eastAsia="標楷體"/>
          <w:b/>
          <w:bCs/>
          <w:kern w:val="0"/>
          <w:sz w:val="32"/>
          <w:szCs w:val="32"/>
          <w:highlight w:val="yellow"/>
        </w:rPr>
      </w:pPr>
      <w:r w:rsidRPr="00503396">
        <w:rPr>
          <w:rFonts w:eastAsia="標楷體" w:hint="eastAsia"/>
          <w:b/>
          <w:bCs/>
          <w:kern w:val="0"/>
          <w:sz w:val="32"/>
          <w:szCs w:val="32"/>
        </w:rPr>
        <w:t>四</w:t>
      </w:r>
      <w:r w:rsidR="00B71135" w:rsidRPr="00503396">
        <w:rPr>
          <w:rFonts w:eastAsia="標楷體" w:hint="eastAsia"/>
          <w:b/>
          <w:bCs/>
          <w:kern w:val="0"/>
          <w:sz w:val="32"/>
          <w:szCs w:val="32"/>
        </w:rPr>
        <w:t>、</w:t>
      </w:r>
      <w:r w:rsidR="009E5459" w:rsidRPr="00503396">
        <w:rPr>
          <w:rFonts w:eastAsia="標楷體" w:hint="eastAsia"/>
          <w:b/>
          <w:bCs/>
          <w:kern w:val="0"/>
          <w:sz w:val="32"/>
          <w:szCs w:val="32"/>
        </w:rPr>
        <w:t>中心</w:t>
      </w:r>
      <w:r w:rsidRPr="00503396">
        <w:rPr>
          <w:rFonts w:eastAsia="標楷體" w:hint="eastAsia"/>
          <w:b/>
          <w:bCs/>
          <w:kern w:val="0"/>
          <w:sz w:val="32"/>
          <w:szCs w:val="32"/>
        </w:rPr>
        <w:t>空間</w:t>
      </w:r>
      <w:r w:rsidR="009E5459" w:rsidRPr="00503396">
        <w:rPr>
          <w:rFonts w:eastAsia="標楷體" w:hint="eastAsia"/>
          <w:b/>
          <w:bCs/>
          <w:kern w:val="0"/>
          <w:sz w:val="32"/>
          <w:szCs w:val="32"/>
        </w:rPr>
        <w:t>、設備（儀器）使用情形</w:t>
      </w:r>
      <w:r w:rsidRPr="00503396">
        <w:rPr>
          <w:rFonts w:eastAsia="標楷體" w:hint="eastAsia"/>
          <w:b/>
          <w:bCs/>
          <w:kern w:val="0"/>
          <w:sz w:val="32"/>
          <w:szCs w:val="32"/>
        </w:rPr>
        <w:t>說明</w:t>
      </w:r>
    </w:p>
    <w:p w:rsidR="00503396" w:rsidRPr="00503396" w:rsidRDefault="00503396" w:rsidP="00503396">
      <w:pPr>
        <w:widowControl/>
        <w:spacing w:line="400" w:lineRule="exact"/>
        <w:ind w:leftChars="295" w:left="708"/>
        <w:rPr>
          <w:rFonts w:ascii="標楷體" w:eastAsia="標楷體" w:hAnsi="標楷體"/>
          <w:b/>
          <w:bCs/>
          <w:color w:val="A6A6A6" w:themeColor="background1" w:themeShade="A6"/>
          <w:kern w:val="0"/>
          <w:sz w:val="28"/>
          <w:szCs w:val="28"/>
        </w:rPr>
      </w:pPr>
      <w:r w:rsidRPr="00503396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請說明：</w:t>
      </w:r>
    </w:p>
    <w:p w:rsidR="00503396" w:rsidRPr="00F0462A" w:rsidRDefault="00503396" w:rsidP="00F0462A">
      <w:pPr>
        <w:pStyle w:val="a3"/>
        <w:widowControl/>
        <w:numPr>
          <w:ilvl w:val="0"/>
          <w:numId w:val="42"/>
        </w:numPr>
        <w:spacing w:line="400" w:lineRule="exact"/>
        <w:ind w:leftChars="0"/>
        <w:rPr>
          <w:rFonts w:ascii="標楷體" w:eastAsia="標楷體" w:hAnsi="標楷體"/>
          <w:b/>
          <w:bCs/>
          <w:color w:val="A6A6A6" w:themeColor="background1" w:themeShade="A6"/>
          <w:kern w:val="0"/>
          <w:sz w:val="28"/>
          <w:szCs w:val="28"/>
        </w:rPr>
      </w:pPr>
      <w:r w:rsidRPr="00F0462A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中心</w:t>
      </w:r>
      <w:r w:rsidR="00F0462A" w:rsidRPr="00F0462A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具有必要之空間、</w:t>
      </w:r>
      <w:proofErr w:type="gramStart"/>
      <w:r w:rsidR="00F0462A" w:rsidRPr="00F0462A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圖儀設備</w:t>
      </w:r>
      <w:proofErr w:type="gramEnd"/>
      <w:r w:rsidR="00F0462A" w:rsidRPr="00F0462A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基礎</w:t>
      </w:r>
    </w:p>
    <w:p w:rsidR="00F0462A" w:rsidRDefault="00F0462A" w:rsidP="00F0462A">
      <w:pPr>
        <w:pStyle w:val="a3"/>
        <w:widowControl/>
        <w:numPr>
          <w:ilvl w:val="0"/>
          <w:numId w:val="42"/>
        </w:numPr>
        <w:spacing w:line="400" w:lineRule="exact"/>
        <w:ind w:leftChars="0"/>
        <w:rPr>
          <w:rFonts w:ascii="標楷體" w:eastAsia="標楷體" w:hAnsi="標楷體"/>
          <w:b/>
          <w:bCs/>
          <w:color w:val="A6A6A6" w:themeColor="background1" w:themeShade="A6"/>
          <w:kern w:val="0"/>
          <w:sz w:val="28"/>
          <w:szCs w:val="28"/>
        </w:rPr>
      </w:pPr>
      <w:r w:rsidRPr="00F0462A"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中心預定增購之研發設施、放置及使用空間</w:t>
      </w:r>
    </w:p>
    <w:p w:rsidR="00F0462A" w:rsidRDefault="00F0462A" w:rsidP="00F0462A">
      <w:pPr>
        <w:pStyle w:val="a3"/>
        <w:widowControl/>
        <w:numPr>
          <w:ilvl w:val="0"/>
          <w:numId w:val="42"/>
        </w:numPr>
        <w:spacing w:line="400" w:lineRule="exact"/>
        <w:ind w:leftChars="0"/>
        <w:rPr>
          <w:rFonts w:ascii="標楷體" w:eastAsia="標楷體" w:hAnsi="標楷體"/>
          <w:b/>
          <w:bCs/>
          <w:color w:val="A6A6A6" w:themeColor="background1" w:themeShade="A6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A6A6A6" w:themeColor="background1" w:themeShade="A6"/>
          <w:kern w:val="0"/>
          <w:sz w:val="28"/>
          <w:szCs w:val="28"/>
        </w:rPr>
        <w:t>校內其他單位支援情形</w:t>
      </w:r>
    </w:p>
    <w:p w:rsidR="009E5459" w:rsidRPr="00F0462A" w:rsidRDefault="009E5459" w:rsidP="009E545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F0462A" w:rsidRPr="00F0462A" w:rsidTr="00E9465E">
        <w:trPr>
          <w:trHeight w:val="510"/>
        </w:trPr>
        <w:tc>
          <w:tcPr>
            <w:tcW w:w="9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5459" w:rsidRPr="00F0462A" w:rsidRDefault="009E5459" w:rsidP="00F0462A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0462A">
              <w:rPr>
                <w:rFonts w:ascii="Times New Roman" w:eastAsia="標楷體" w:hAnsi="Times New Roman" w:cs="Times New Roman"/>
                <w:b/>
              </w:rPr>
              <w:t xml:space="preserve">(1) </w:t>
            </w:r>
            <w:r w:rsidR="00F0462A" w:rsidRPr="00F0462A">
              <w:rPr>
                <w:rFonts w:ascii="Times New Roman" w:eastAsia="標楷體" w:hAnsi="Times New Roman" w:cs="Times New Roman" w:hint="eastAsia"/>
                <w:b/>
              </w:rPr>
              <w:t>校內</w:t>
            </w:r>
            <w:r w:rsidRPr="00F0462A">
              <w:rPr>
                <w:rFonts w:ascii="Times New Roman" w:eastAsia="標楷體" w:hAnsi="Times New Roman" w:cs="Times New Roman"/>
                <w:b/>
              </w:rPr>
              <w:t>單位支援情形</w:t>
            </w:r>
          </w:p>
        </w:tc>
      </w:tr>
      <w:tr w:rsidR="00F0462A" w:rsidRPr="00F0462A" w:rsidTr="00B25F27">
        <w:trPr>
          <w:trHeight w:val="3062"/>
        </w:trPr>
        <w:tc>
          <w:tcPr>
            <w:tcW w:w="9708" w:type="dxa"/>
            <w:tcBorders>
              <w:top w:val="single" w:sz="4" w:space="0" w:color="auto"/>
            </w:tcBorders>
            <w:shd w:val="clear" w:color="auto" w:fill="auto"/>
          </w:tcPr>
          <w:p w:rsidR="009E5459" w:rsidRPr="00F0462A" w:rsidRDefault="009E5459" w:rsidP="009E5459">
            <w:pPr>
              <w:ind w:firstLineChars="100" w:firstLine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E5459" w:rsidRPr="00F0462A" w:rsidRDefault="009E5459" w:rsidP="00967E77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 w:rsidR="00F0462A" w:rsidRPr="00F0462A">
              <w:rPr>
                <w:rFonts w:ascii="Times New Roman" w:eastAsia="標楷體" w:hAnsi="Times New Roman" w:cs="Times New Roman" w:hint="eastAsia"/>
                <w:szCs w:val="24"/>
              </w:rPr>
              <w:t>校內單位</w:t>
            </w:r>
            <w:r w:rsidRPr="00F0462A">
              <w:rPr>
                <w:rFonts w:ascii="Times New Roman" w:eastAsia="標楷體" w:hAnsi="Times New Roman" w:cs="Times New Roman"/>
                <w:szCs w:val="24"/>
              </w:rPr>
              <w:t>給予中心之相關支援。</w:t>
            </w:r>
          </w:p>
        </w:tc>
      </w:tr>
    </w:tbl>
    <w:p w:rsidR="009E5459" w:rsidRPr="00F0462A" w:rsidRDefault="009E5459" w:rsidP="009E5459">
      <w:pPr>
        <w:rPr>
          <w:rFonts w:ascii="Times New Roman" w:eastAsia="標楷體" w:hAnsi="Times New Roman" w:cs="Times New Roman"/>
          <w:b/>
          <w:sz w:val="22"/>
        </w:rPr>
      </w:pPr>
      <w:r w:rsidRPr="00F0462A">
        <w:rPr>
          <w:rFonts w:ascii="Times New Roman" w:eastAsia="標楷體" w:hAnsi="Times New Roman" w:cs="Times New Roman"/>
          <w:b/>
          <w:sz w:val="22"/>
        </w:rPr>
        <w:t>※</w:t>
      </w:r>
      <w:r w:rsidRPr="00F0462A">
        <w:rPr>
          <w:rFonts w:ascii="Times New Roman" w:eastAsia="標楷體" w:hAnsi="Times New Roman" w:cs="Times New Roman"/>
          <w:b/>
          <w:sz w:val="22"/>
        </w:rPr>
        <w:t>填表人可依內容多寡自行調整表格大小。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302"/>
        <w:gridCol w:w="2816"/>
        <w:gridCol w:w="1158"/>
        <w:gridCol w:w="1549"/>
      </w:tblGrid>
      <w:tr w:rsidR="00F0462A" w:rsidRPr="00F0462A" w:rsidTr="002863E0">
        <w:trPr>
          <w:trHeight w:val="510"/>
        </w:trPr>
        <w:tc>
          <w:tcPr>
            <w:tcW w:w="852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5459" w:rsidRPr="00F0462A" w:rsidRDefault="009E5459" w:rsidP="009E545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0462A">
              <w:rPr>
                <w:rFonts w:ascii="Times New Roman" w:eastAsia="標楷體" w:hAnsi="Times New Roman" w:cs="Times New Roman"/>
                <w:b/>
              </w:rPr>
              <w:lastRenderedPageBreak/>
              <w:t xml:space="preserve">  (2) </w:t>
            </w:r>
            <w:r w:rsidRPr="00F0462A">
              <w:rPr>
                <w:rFonts w:ascii="Times New Roman" w:eastAsia="標楷體" w:hAnsi="Times New Roman" w:cs="Times New Roman"/>
                <w:b/>
              </w:rPr>
              <w:t>設備（儀器）使用情形</w:t>
            </w:r>
          </w:p>
        </w:tc>
      </w:tr>
      <w:tr w:rsidR="00F0462A" w:rsidRPr="00F0462A" w:rsidTr="002863E0">
        <w:trPr>
          <w:trHeight w:val="41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5459" w:rsidRPr="00F0462A" w:rsidRDefault="009E5459" w:rsidP="009E54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0462A">
              <w:rPr>
                <w:rFonts w:ascii="Times New Roman" w:eastAsia="標楷體" w:hAnsi="Times New Roman" w:cs="Times New Roman"/>
                <w:b/>
              </w:rPr>
              <w:t>設備（儀器）名稱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5459" w:rsidRPr="00F0462A" w:rsidRDefault="009E5459" w:rsidP="009E54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0462A">
              <w:rPr>
                <w:rFonts w:ascii="Times New Roman" w:eastAsia="標楷體" w:hAnsi="Times New Roman" w:cs="Times New Roman"/>
                <w:b/>
              </w:rPr>
              <w:t>用途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5459" w:rsidRPr="00F0462A" w:rsidRDefault="009E5459" w:rsidP="009E54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0462A">
              <w:rPr>
                <w:rFonts w:ascii="Times New Roman" w:eastAsia="標楷體" w:hAnsi="Times New Roman" w:cs="Times New Roman"/>
                <w:b/>
              </w:rPr>
              <w:t>使用年資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5459" w:rsidRPr="00F0462A" w:rsidRDefault="009E5459" w:rsidP="009E54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0462A">
              <w:rPr>
                <w:rFonts w:ascii="Times New Roman" w:eastAsia="標楷體" w:hAnsi="Times New Roman" w:cs="Times New Roman"/>
                <w:b/>
              </w:rPr>
              <w:t>佐證照片</w:t>
            </w:r>
          </w:p>
        </w:tc>
      </w:tr>
      <w:tr w:rsidR="00F0462A" w:rsidRPr="00F0462A" w:rsidTr="002863E0">
        <w:trPr>
          <w:trHeight w:val="54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0462A" w:rsidRPr="00F0462A" w:rsidTr="002863E0">
        <w:trPr>
          <w:trHeight w:val="54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0462A" w:rsidRPr="00F0462A" w:rsidTr="002863E0">
        <w:trPr>
          <w:trHeight w:val="54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0462A" w:rsidRPr="00F0462A" w:rsidTr="002863E0">
        <w:trPr>
          <w:trHeight w:val="54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0462A" w:rsidRPr="00F0462A" w:rsidTr="002863E0">
        <w:trPr>
          <w:trHeight w:val="54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0462A" w:rsidRPr="00F0462A" w:rsidTr="002863E0">
        <w:trPr>
          <w:trHeight w:val="547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459" w:rsidRPr="00F0462A" w:rsidRDefault="009E5459" w:rsidP="003F6C8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9E5459" w:rsidRPr="00F0462A" w:rsidRDefault="009E5459" w:rsidP="009E5459">
      <w:pPr>
        <w:rPr>
          <w:rFonts w:ascii="Times New Roman" w:eastAsia="標楷體" w:hAnsi="Times New Roman" w:cs="Times New Roman"/>
          <w:b/>
          <w:sz w:val="22"/>
        </w:rPr>
      </w:pPr>
      <w:r w:rsidRPr="00F0462A">
        <w:rPr>
          <w:rFonts w:ascii="Times New Roman" w:eastAsia="標楷體" w:hAnsi="Times New Roman" w:cs="Times New Roman"/>
          <w:b/>
          <w:sz w:val="22"/>
        </w:rPr>
        <w:t>※</w:t>
      </w:r>
      <w:r w:rsidRPr="00F0462A">
        <w:rPr>
          <w:rFonts w:ascii="Times New Roman" w:eastAsia="標楷體" w:hAnsi="Times New Roman" w:cs="Times New Roman"/>
          <w:b/>
          <w:sz w:val="22"/>
        </w:rPr>
        <w:t>請依</w:t>
      </w:r>
      <w:r w:rsidRPr="00F0462A">
        <w:rPr>
          <w:rFonts w:ascii="Times New Roman" w:eastAsia="標楷體" w:hAnsi="Times New Roman" w:cs="Times New Roman"/>
          <w:b/>
          <w:sz w:val="22"/>
          <w:u w:val="single"/>
        </w:rPr>
        <w:t>實際運用於中心業務</w:t>
      </w:r>
      <w:r w:rsidRPr="00F0462A">
        <w:rPr>
          <w:rFonts w:ascii="Times New Roman" w:eastAsia="標楷體" w:hAnsi="Times New Roman" w:cs="Times New Roman"/>
          <w:b/>
          <w:sz w:val="22"/>
        </w:rPr>
        <w:t>之設備、儀器項目增（減）表格列數，並</w:t>
      </w:r>
      <w:r w:rsidRPr="00F0462A">
        <w:rPr>
          <w:rFonts w:ascii="Times New Roman" w:eastAsia="標楷體" w:hAnsi="Times New Roman" w:cs="Times New Roman"/>
          <w:b/>
          <w:sz w:val="22"/>
          <w:u w:val="single"/>
        </w:rPr>
        <w:t>檢附儀器照片</w:t>
      </w:r>
      <w:r w:rsidRPr="00F0462A">
        <w:rPr>
          <w:rFonts w:ascii="Times New Roman" w:eastAsia="標楷體" w:hAnsi="Times New Roman" w:cs="Times New Roman"/>
          <w:b/>
          <w:sz w:val="22"/>
        </w:rPr>
        <w:t>。</w:t>
      </w:r>
    </w:p>
    <w:p w:rsidR="009E5459" w:rsidRPr="00F0462A" w:rsidRDefault="009E5459" w:rsidP="009E5459">
      <w:pPr>
        <w:rPr>
          <w:rFonts w:ascii="Times New Roman" w:eastAsia="標楷體" w:hAnsi="Times New Roman" w:cs="Times New Roman"/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F0462A" w:rsidRPr="00F0462A" w:rsidTr="00E9465E">
        <w:trPr>
          <w:trHeight w:val="510"/>
        </w:trPr>
        <w:tc>
          <w:tcPr>
            <w:tcW w:w="9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5459" w:rsidRPr="00F0462A" w:rsidRDefault="009E5459" w:rsidP="00E20583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0462A">
              <w:rPr>
                <w:rFonts w:ascii="Times New Roman" w:eastAsia="標楷體" w:hAnsi="Times New Roman" w:cs="Times New Roman"/>
                <w:b/>
              </w:rPr>
              <w:t xml:space="preserve"> (3) </w:t>
            </w:r>
            <w:r w:rsidR="00E20583" w:rsidRPr="00F0462A">
              <w:rPr>
                <w:rFonts w:ascii="Times New Roman" w:eastAsia="標楷體" w:hAnsi="Times New Roman" w:cs="Times New Roman"/>
                <w:b/>
              </w:rPr>
              <w:t>中心空間規劃</w:t>
            </w:r>
            <w:r w:rsidR="00E20583" w:rsidRPr="00F0462A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r w:rsidRPr="00F0462A">
              <w:rPr>
                <w:rFonts w:ascii="Times New Roman" w:eastAsia="標楷體" w:hAnsi="Times New Roman" w:cs="Times New Roman"/>
                <w:b/>
              </w:rPr>
              <w:t>場</w:t>
            </w:r>
            <w:r w:rsidR="00F0462A" w:rsidRPr="00F0462A">
              <w:rPr>
                <w:rFonts w:ascii="Times New Roman" w:eastAsia="標楷體" w:hAnsi="Times New Roman" w:cs="Times New Roman" w:hint="eastAsia"/>
                <w:b/>
              </w:rPr>
              <w:t>地</w:t>
            </w:r>
            <w:r w:rsidRPr="00F0462A">
              <w:rPr>
                <w:rFonts w:ascii="Times New Roman" w:eastAsia="標楷體" w:hAnsi="Times New Roman" w:cs="Times New Roman"/>
                <w:b/>
              </w:rPr>
              <w:t>運用情形</w:t>
            </w:r>
            <w:r w:rsidR="00E20583" w:rsidRPr="00F0462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0462A" w:rsidRPr="00F0462A" w:rsidTr="002863E0">
        <w:trPr>
          <w:trHeight w:val="3316"/>
        </w:trPr>
        <w:tc>
          <w:tcPr>
            <w:tcW w:w="9708" w:type="dxa"/>
            <w:tcBorders>
              <w:top w:val="single" w:sz="4" w:space="0" w:color="auto"/>
            </w:tcBorders>
            <w:shd w:val="clear" w:color="auto" w:fill="auto"/>
          </w:tcPr>
          <w:p w:rsidR="009E5459" w:rsidRPr="00F0462A" w:rsidRDefault="009E5459" w:rsidP="009E5459">
            <w:pPr>
              <w:ind w:firstLineChars="100" w:firstLine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E5459" w:rsidRPr="00F0462A" w:rsidRDefault="009E5459" w:rsidP="00967E77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szCs w:val="24"/>
              </w:rPr>
              <w:t>說明：請檢附實際運用於中心業務之場地照片，並詳述其運用情形。</w:t>
            </w:r>
          </w:p>
          <w:p w:rsidR="009E5459" w:rsidRPr="00F0462A" w:rsidRDefault="009E5459" w:rsidP="00967E77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</w:p>
          <w:p w:rsidR="009E5459" w:rsidRPr="00F0462A" w:rsidRDefault="009E5459" w:rsidP="009E5459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F0462A">
              <w:rPr>
                <w:rFonts w:ascii="Times New Roman" w:eastAsia="標楷體" w:hAnsi="Times New Roman" w:cs="Times New Roman"/>
                <w:kern w:val="0"/>
                <w:szCs w:val="24"/>
              </w:rPr>
              <w:t>使用空間：</w:t>
            </w:r>
          </w:p>
          <w:p w:rsidR="009E5459" w:rsidRPr="00F0462A" w:rsidRDefault="009E5459" w:rsidP="009E5459">
            <w:pPr>
              <w:numPr>
                <w:ilvl w:val="2"/>
                <w:numId w:val="15"/>
              </w:num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szCs w:val="24"/>
              </w:rPr>
              <w:t>校方提供之空間</w:t>
            </w:r>
            <w:r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F0462A">
              <w:rPr>
                <w:rFonts w:ascii="Times New Roman" w:eastAsia="標楷體" w:hAnsi="Times New Roman" w:cs="Times New Roman"/>
                <w:szCs w:val="24"/>
              </w:rPr>
              <w:t>平方公尺。</w:t>
            </w:r>
          </w:p>
          <w:p w:rsidR="00967E77" w:rsidRPr="00F0462A" w:rsidRDefault="00967E77" w:rsidP="009E5459">
            <w:pPr>
              <w:numPr>
                <w:ilvl w:val="2"/>
                <w:numId w:val="15"/>
              </w:num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szCs w:val="24"/>
              </w:rPr>
              <w:t>中心</w:t>
            </w:r>
            <w:r w:rsidR="009E5459" w:rsidRPr="00F0462A">
              <w:rPr>
                <w:rFonts w:ascii="Times New Roman" w:eastAsia="標楷體" w:hAnsi="Times New Roman" w:cs="Times New Roman"/>
                <w:szCs w:val="24"/>
              </w:rPr>
              <w:t>教研人員（含專案教研人員）研究室及實驗室之平均面積</w:t>
            </w:r>
          </w:p>
          <w:p w:rsidR="009E5459" w:rsidRPr="00F0462A" w:rsidRDefault="009E5459" w:rsidP="00967E77">
            <w:pPr>
              <w:snapToGrid w:val="0"/>
              <w:spacing w:line="280" w:lineRule="exact"/>
              <w:ind w:left="1320"/>
              <w:rPr>
                <w:rFonts w:ascii="Times New Roman" w:eastAsia="標楷體" w:hAnsi="Times New Roman" w:cs="Times New Roman"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F0462A">
              <w:rPr>
                <w:rFonts w:ascii="Times New Roman" w:eastAsia="標楷體" w:hAnsi="Times New Roman" w:cs="Times New Roman"/>
                <w:szCs w:val="24"/>
              </w:rPr>
              <w:t>平方公尺。</w:t>
            </w:r>
          </w:p>
          <w:p w:rsidR="009E5459" w:rsidRPr="00F0462A" w:rsidRDefault="009E5459" w:rsidP="009E5459">
            <w:pPr>
              <w:numPr>
                <w:ilvl w:val="2"/>
                <w:numId w:val="15"/>
              </w:numPr>
              <w:snapToGrid w:val="0"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0462A">
              <w:rPr>
                <w:rFonts w:ascii="Times New Roman" w:eastAsia="標楷體" w:hAnsi="Times New Roman" w:cs="Times New Roman"/>
                <w:szCs w:val="24"/>
              </w:rPr>
              <w:t>座落</w:t>
            </w:r>
            <w:r w:rsidR="00967E77" w:rsidRPr="00F0462A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967E77" w:rsidRPr="00F0462A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  <w:r w:rsidR="00967E77"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Pr="00F0462A">
              <w:rPr>
                <w:rFonts w:ascii="Times New Roman" w:eastAsia="標楷體" w:hAnsi="Times New Roman" w:cs="Times New Roman"/>
                <w:szCs w:val="24"/>
              </w:rPr>
              <w:t>大樓，第</w:t>
            </w:r>
            <w:r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F0462A">
              <w:rPr>
                <w:rFonts w:ascii="Times New Roman" w:eastAsia="標楷體" w:hAnsi="Times New Roman" w:cs="Times New Roman"/>
                <w:szCs w:val="24"/>
              </w:rPr>
              <w:t>樓層</w:t>
            </w:r>
            <w:r w:rsidR="00967E77" w:rsidRPr="00F0462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E5459" w:rsidRPr="00F0462A" w:rsidRDefault="00967E77" w:rsidP="00967E77">
            <w:pPr>
              <w:snapToGrid w:val="0"/>
              <w:spacing w:line="280" w:lineRule="exact"/>
              <w:ind w:leftChars="886" w:left="2126"/>
              <w:rPr>
                <w:rFonts w:ascii="Times New Roman" w:eastAsia="標楷體" w:hAnsi="Times New Roman" w:cs="Times New Roman"/>
                <w:szCs w:val="24"/>
              </w:rPr>
            </w:pPr>
            <w:r w:rsidRPr="00F0462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9E5459"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="009E5459" w:rsidRPr="00F0462A">
              <w:rPr>
                <w:rFonts w:ascii="Times New Roman" w:eastAsia="標楷體" w:hAnsi="Times New Roman" w:cs="Times New Roman"/>
                <w:szCs w:val="24"/>
              </w:rPr>
              <w:t>大樓，第</w:t>
            </w:r>
            <w:r w:rsidR="009E5459"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9E5459" w:rsidRPr="00F0462A">
              <w:rPr>
                <w:rFonts w:ascii="Times New Roman" w:eastAsia="標楷體" w:hAnsi="Times New Roman" w:cs="Times New Roman"/>
                <w:szCs w:val="24"/>
              </w:rPr>
              <w:t>樓層。</w:t>
            </w:r>
          </w:p>
          <w:p w:rsidR="009E5459" w:rsidRPr="00F0462A" w:rsidRDefault="00967E77" w:rsidP="00967E77">
            <w:pPr>
              <w:spacing w:line="280" w:lineRule="exact"/>
              <w:ind w:leftChars="886" w:left="212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462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="009E5459" w:rsidRPr="00F0462A">
              <w:rPr>
                <w:rFonts w:ascii="Times New Roman" w:eastAsia="標楷體" w:hAnsi="Times New Roman" w:cs="Times New Roman"/>
                <w:szCs w:val="24"/>
              </w:rPr>
              <w:t>大樓，第</w:t>
            </w:r>
            <w:r w:rsidR="009E5459" w:rsidRPr="00F0462A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9E5459" w:rsidRPr="00F0462A">
              <w:rPr>
                <w:rFonts w:ascii="Times New Roman" w:eastAsia="標楷體" w:hAnsi="Times New Roman" w:cs="Times New Roman"/>
                <w:szCs w:val="24"/>
              </w:rPr>
              <w:t>樓層。</w:t>
            </w:r>
          </w:p>
        </w:tc>
      </w:tr>
    </w:tbl>
    <w:p w:rsidR="009E5459" w:rsidRPr="00F0462A" w:rsidRDefault="009E5459" w:rsidP="009E5459">
      <w:pPr>
        <w:rPr>
          <w:rFonts w:ascii="Times New Roman" w:eastAsia="標楷體" w:hAnsi="Times New Roman" w:cs="Times New Roman"/>
          <w:b/>
          <w:sz w:val="22"/>
        </w:rPr>
      </w:pPr>
      <w:r w:rsidRPr="00F0462A">
        <w:rPr>
          <w:rFonts w:ascii="Times New Roman" w:eastAsia="標楷體" w:hAnsi="Times New Roman" w:cs="Times New Roman"/>
          <w:b/>
          <w:sz w:val="22"/>
        </w:rPr>
        <w:t>※</w:t>
      </w:r>
      <w:r w:rsidRPr="00F0462A">
        <w:rPr>
          <w:rFonts w:ascii="Times New Roman" w:eastAsia="標楷體" w:hAnsi="Times New Roman" w:cs="Times New Roman"/>
          <w:b/>
          <w:sz w:val="22"/>
        </w:rPr>
        <w:t>填表人可依內容多寡自行調整表格大小。</w:t>
      </w:r>
    </w:p>
    <w:p w:rsidR="009E5459" w:rsidRDefault="009E5459" w:rsidP="009E5459">
      <w:pPr>
        <w:rPr>
          <w:rFonts w:ascii="Times New Roman" w:eastAsia="標楷體" w:hAnsi="Times New Roman" w:cs="Times New Roman"/>
          <w:sz w:val="28"/>
          <w:szCs w:val="28"/>
        </w:rPr>
      </w:pPr>
    </w:p>
    <w:p w:rsidR="00B71135" w:rsidRDefault="00F0462A" w:rsidP="00D905CB">
      <w:pPr>
        <w:widowControl/>
        <w:ind w:left="849" w:hangingChars="265" w:hanging="849"/>
        <w:rPr>
          <w:rFonts w:eastAsia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五</w:t>
      </w:r>
      <w:r w:rsidR="00B71135" w:rsidRPr="00830FA7">
        <w:rPr>
          <w:rFonts w:eastAsia="標楷體" w:hint="eastAsia"/>
          <w:b/>
          <w:bCs/>
          <w:kern w:val="0"/>
          <w:sz w:val="32"/>
          <w:szCs w:val="32"/>
        </w:rPr>
        <w:t>、</w:t>
      </w:r>
      <w:r w:rsidR="00B71135" w:rsidRPr="00B71135">
        <w:rPr>
          <w:rFonts w:eastAsia="標楷體" w:hint="eastAsia"/>
          <w:b/>
          <w:bCs/>
          <w:kern w:val="0"/>
          <w:sz w:val="32"/>
          <w:szCs w:val="32"/>
        </w:rPr>
        <w:t>未來三年之具體營運規劃及目標</w:t>
      </w:r>
    </w:p>
    <w:p w:rsidR="00B71135" w:rsidRPr="00A21251" w:rsidRDefault="00B71135" w:rsidP="00A21251">
      <w:pPr>
        <w:pStyle w:val="a3"/>
        <w:widowControl/>
        <w:numPr>
          <w:ilvl w:val="0"/>
          <w:numId w:val="10"/>
        </w:numPr>
        <w:ind w:leftChars="0" w:left="1843" w:hanging="709"/>
        <w:rPr>
          <w:rFonts w:eastAsia="標楷體"/>
          <w:b/>
          <w:bCs/>
          <w:kern w:val="0"/>
          <w:sz w:val="32"/>
          <w:szCs w:val="32"/>
        </w:rPr>
      </w:pPr>
      <w:r w:rsidRPr="00A21251">
        <w:rPr>
          <w:rFonts w:eastAsia="標楷體" w:hint="eastAsia"/>
          <w:b/>
          <w:bCs/>
          <w:kern w:val="0"/>
          <w:sz w:val="32"/>
          <w:szCs w:val="32"/>
        </w:rPr>
        <w:t>未來三年促進中心營運績效之具體構想及規劃</w:t>
      </w:r>
    </w:p>
    <w:p w:rsidR="00B71135" w:rsidRPr="00A21251" w:rsidRDefault="00B71135" w:rsidP="00A21251">
      <w:pPr>
        <w:pStyle w:val="a3"/>
        <w:widowControl/>
        <w:numPr>
          <w:ilvl w:val="0"/>
          <w:numId w:val="10"/>
        </w:numPr>
        <w:ind w:leftChars="0" w:left="1843" w:hanging="709"/>
        <w:rPr>
          <w:rFonts w:eastAsia="標楷體"/>
          <w:b/>
          <w:bCs/>
          <w:kern w:val="0"/>
          <w:sz w:val="32"/>
          <w:szCs w:val="32"/>
        </w:rPr>
      </w:pPr>
      <w:r w:rsidRPr="00A21251">
        <w:rPr>
          <w:rFonts w:eastAsia="標楷體" w:hint="eastAsia"/>
          <w:b/>
          <w:bCs/>
          <w:kern w:val="0"/>
          <w:sz w:val="32"/>
          <w:szCs w:val="32"/>
        </w:rPr>
        <w:t>未來三年中心預定達成之質化與量化目標</w:t>
      </w:r>
    </w:p>
    <w:p w:rsidR="00B25F27" w:rsidRPr="00F0462A" w:rsidRDefault="00B25F27" w:rsidP="00B25F27">
      <w:pPr>
        <w:widowControl/>
        <w:spacing w:line="400" w:lineRule="exact"/>
        <w:ind w:leftChars="236" w:left="566"/>
        <w:rPr>
          <w:rFonts w:eastAsia="標楷體"/>
          <w:b/>
          <w:bCs/>
          <w:color w:val="A6A6A6" w:themeColor="background1" w:themeShade="A6"/>
          <w:kern w:val="0"/>
          <w:sz w:val="28"/>
          <w:szCs w:val="28"/>
        </w:rPr>
      </w:pPr>
      <w:r w:rsidRPr="00F0462A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>請說明</w:t>
      </w:r>
      <w:r w:rsidRPr="00F0462A">
        <w:rPr>
          <w:rFonts w:ascii="微軟正黑體" w:eastAsia="微軟正黑體" w:hAnsi="微軟正黑體" w:hint="eastAsia"/>
          <w:b/>
          <w:bCs/>
          <w:color w:val="A6A6A6" w:themeColor="background1" w:themeShade="A6"/>
          <w:kern w:val="0"/>
          <w:sz w:val="28"/>
          <w:szCs w:val="28"/>
        </w:rPr>
        <w:t>：</w:t>
      </w:r>
    </w:p>
    <w:p w:rsidR="00B25F27" w:rsidRPr="00F0462A" w:rsidRDefault="00B25F27" w:rsidP="00F0462A">
      <w:pPr>
        <w:pStyle w:val="a3"/>
        <w:widowControl/>
        <w:numPr>
          <w:ilvl w:val="0"/>
          <w:numId w:val="17"/>
        </w:numPr>
        <w:spacing w:line="400" w:lineRule="exact"/>
        <w:ind w:leftChars="381" w:left="1274"/>
        <w:rPr>
          <w:rFonts w:eastAsia="標楷體"/>
          <w:b/>
          <w:bCs/>
          <w:color w:val="A6A6A6" w:themeColor="background1" w:themeShade="A6"/>
          <w:kern w:val="0"/>
          <w:sz w:val="28"/>
          <w:szCs w:val="28"/>
        </w:rPr>
      </w:pPr>
      <w:r w:rsidRPr="00F0462A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>具體</w:t>
      </w:r>
      <w:r w:rsidR="003A56DD" w:rsidRPr="00F0462A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>推動工作或業務內容（近、中、長程規劃</w:t>
      </w:r>
      <w:r w:rsidRPr="00F0462A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>）</w:t>
      </w:r>
    </w:p>
    <w:p w:rsidR="006142EB" w:rsidRPr="00F0462A" w:rsidRDefault="006142EB" w:rsidP="00F0462A">
      <w:pPr>
        <w:pStyle w:val="a3"/>
        <w:widowControl/>
        <w:numPr>
          <w:ilvl w:val="0"/>
          <w:numId w:val="17"/>
        </w:numPr>
        <w:spacing w:line="400" w:lineRule="exact"/>
        <w:ind w:leftChars="381" w:left="1274"/>
        <w:rPr>
          <w:rFonts w:eastAsia="標楷體"/>
          <w:b/>
          <w:bCs/>
          <w:color w:val="A6A6A6" w:themeColor="background1" w:themeShade="A6"/>
          <w:kern w:val="0"/>
          <w:sz w:val="28"/>
          <w:szCs w:val="28"/>
        </w:rPr>
      </w:pPr>
      <w:r w:rsidRPr="00F0462A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>中心發展目標</w:t>
      </w:r>
      <w:r w:rsidR="003A56DD" w:rsidRPr="00F0462A">
        <w:rPr>
          <w:rFonts w:ascii="微軟正黑體" w:eastAsia="微軟正黑體" w:hAnsi="微軟正黑體" w:hint="eastAsia"/>
          <w:b/>
          <w:bCs/>
          <w:color w:val="A6A6A6" w:themeColor="background1" w:themeShade="A6"/>
          <w:kern w:val="0"/>
          <w:sz w:val="28"/>
          <w:szCs w:val="28"/>
        </w:rPr>
        <w:t>：</w:t>
      </w:r>
      <w:r w:rsidRPr="00F0462A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>含</w:t>
      </w:r>
      <w:r w:rsidRPr="00F0462A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 xml:space="preserve"> 3 </w:t>
      </w:r>
      <w:r w:rsidRPr="00F0462A">
        <w:rPr>
          <w:rFonts w:eastAsia="標楷體" w:hint="eastAsia"/>
          <w:b/>
          <w:bCs/>
          <w:color w:val="A6A6A6" w:themeColor="background1" w:themeShade="A6"/>
          <w:kern w:val="0"/>
          <w:sz w:val="28"/>
          <w:szCs w:val="28"/>
        </w:rPr>
        <w:t>年內與國內、外一流大學合作，爭取跨領域國際研究合作機會之具體說明</w:t>
      </w:r>
    </w:p>
    <w:p w:rsidR="00B71135" w:rsidRPr="00830FA7" w:rsidRDefault="00F0462A" w:rsidP="00830FA7">
      <w:pPr>
        <w:widowControl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lastRenderedPageBreak/>
        <w:t>六</w:t>
      </w:r>
      <w:r w:rsidR="00830FA7" w:rsidRPr="00830FA7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、</w:t>
      </w:r>
      <w:r w:rsidR="00B71135" w:rsidRPr="00830FA7">
        <w:rPr>
          <w:rFonts w:ascii="標楷體" w:eastAsia="標楷體" w:hAnsi="標楷體" w:hint="eastAsia"/>
          <w:b/>
          <w:bCs/>
          <w:kern w:val="0"/>
          <w:sz w:val="32"/>
          <w:szCs w:val="32"/>
        </w:rPr>
        <w:t>預期效益</w:t>
      </w:r>
      <w:r w:rsidR="00B71135" w:rsidRPr="00830FA7">
        <w:rPr>
          <w:rFonts w:ascii="標楷體" w:eastAsia="標楷體" w:hAnsi="標楷體" w:hint="eastAsia"/>
          <w:b/>
          <w:bCs/>
          <w:kern w:val="0"/>
          <w:sz w:val="32"/>
          <w:szCs w:val="32"/>
        </w:rPr>
        <w:tab/>
      </w:r>
    </w:p>
    <w:p w:rsidR="00AE6F98" w:rsidRDefault="00F0462A">
      <w:pPr>
        <w:widowControl/>
        <w:rPr>
          <w:rFonts w:eastAsia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七</w:t>
      </w:r>
      <w:r w:rsidR="00830FA7" w:rsidRPr="00830FA7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、</w:t>
      </w:r>
      <w:r>
        <w:rPr>
          <w:rFonts w:eastAsia="標楷體" w:hint="eastAsia"/>
          <w:b/>
          <w:bCs/>
          <w:kern w:val="0"/>
          <w:sz w:val="32"/>
          <w:szCs w:val="32"/>
        </w:rPr>
        <w:t>附件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C20A0C" w:rsidRPr="00C20A0C" w:rsidTr="003F6C87">
        <w:trPr>
          <w:trHeight w:val="510"/>
        </w:trPr>
        <w:tc>
          <w:tcPr>
            <w:tcW w:w="8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67E77" w:rsidRPr="00C20A0C" w:rsidRDefault="00F0462A" w:rsidP="00967E7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proofErr w:type="gramStart"/>
            <w:r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End"/>
            <w:r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) </w:t>
            </w:r>
            <w:r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中心成員參與意願同意書</w:t>
            </w:r>
          </w:p>
        </w:tc>
      </w:tr>
      <w:tr w:rsidR="00C20A0C" w:rsidRPr="00AC58B6" w:rsidTr="00AC58B6">
        <w:trPr>
          <w:trHeight w:val="3836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E77" w:rsidRDefault="00F0462A" w:rsidP="003F6C87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223ACBE6" wp14:editId="44AD0800">
                  <wp:extent cx="4959626" cy="1938131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626" cy="1938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58B6" w:rsidRPr="00AC58B6" w:rsidRDefault="00AC58B6" w:rsidP="00AC58B6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70C0"/>
                <w:kern w:val="0"/>
                <w:sz w:val="28"/>
                <w:szCs w:val="28"/>
              </w:rPr>
              <w:t xml:space="preserve">  </w:t>
            </w:r>
            <w:r w:rsidRPr="00AC58B6">
              <w:rPr>
                <w:rFonts w:eastAsia="標楷體" w:hint="eastAsia"/>
                <w:b/>
                <w:bCs/>
                <w:color w:val="0070C0"/>
                <w:kern w:val="0"/>
                <w:sz w:val="28"/>
                <w:szCs w:val="28"/>
              </w:rPr>
              <w:t>[</w:t>
            </w:r>
            <w:r w:rsidRPr="00AC58B6">
              <w:rPr>
                <w:rFonts w:eastAsia="標楷體" w:hint="eastAsia"/>
                <w:b/>
                <w:bCs/>
                <w:color w:val="0070C0"/>
                <w:kern w:val="0"/>
                <w:sz w:val="28"/>
                <w:szCs w:val="28"/>
              </w:rPr>
              <w:t>請</w:t>
            </w:r>
            <w:r>
              <w:rPr>
                <w:rFonts w:eastAsia="標楷體" w:hint="eastAsia"/>
                <w:b/>
                <w:bCs/>
                <w:color w:val="0070C0"/>
                <w:kern w:val="0"/>
                <w:sz w:val="28"/>
                <w:szCs w:val="28"/>
              </w:rPr>
              <w:t>檢</w:t>
            </w:r>
            <w:proofErr w:type="gramStart"/>
            <w:r w:rsidRPr="00AC58B6">
              <w:rPr>
                <w:rFonts w:eastAsia="標楷體" w:hint="eastAsia"/>
                <w:b/>
                <w:bCs/>
                <w:color w:val="0070C0"/>
                <w:kern w:val="0"/>
                <w:sz w:val="28"/>
                <w:szCs w:val="28"/>
              </w:rPr>
              <w:t>附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70C0"/>
                <w:kern w:val="0"/>
                <w:sz w:val="28"/>
                <w:szCs w:val="28"/>
              </w:rPr>
              <w:t>：</w:t>
            </w:r>
            <w:r w:rsidRPr="00AC58B6">
              <w:rPr>
                <w:rFonts w:eastAsia="標楷體" w:hint="eastAsia"/>
                <w:b/>
                <w:bCs/>
                <w:color w:val="0070C0"/>
                <w:kern w:val="0"/>
                <w:sz w:val="28"/>
                <w:szCs w:val="28"/>
              </w:rPr>
              <w:t>科技部個人簡歷資料</w:t>
            </w:r>
            <w:r>
              <w:rPr>
                <w:rFonts w:eastAsia="標楷體" w:hint="eastAsia"/>
                <w:b/>
                <w:bCs/>
                <w:color w:val="0070C0"/>
                <w:kern w:val="0"/>
                <w:sz w:val="28"/>
                <w:szCs w:val="28"/>
              </w:rPr>
              <w:t>表</w:t>
            </w:r>
            <w:r w:rsidRPr="00AC58B6">
              <w:rPr>
                <w:rFonts w:eastAsia="標楷體" w:hint="eastAsia"/>
                <w:b/>
                <w:bCs/>
                <w:color w:val="0070C0"/>
                <w:kern w:val="0"/>
                <w:sz w:val="28"/>
                <w:szCs w:val="28"/>
              </w:rPr>
              <w:t>]</w:t>
            </w:r>
          </w:p>
        </w:tc>
      </w:tr>
      <w:tr w:rsidR="00C20A0C" w:rsidRPr="00C20A0C" w:rsidTr="003F6C87">
        <w:trPr>
          <w:trHeight w:val="578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462A" w:rsidRPr="00C20A0C" w:rsidRDefault="00F0462A" w:rsidP="00E4085A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992872"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 xml:space="preserve">) </w:t>
            </w: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>中心設置及管理</w:t>
            </w:r>
            <w:r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要點</w:t>
            </w:r>
            <w:r w:rsid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(</w:t>
            </w:r>
            <w:r w:rsid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範例如附件</w:t>
            </w:r>
            <w:r w:rsid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C20A0C" w:rsidRPr="00C20A0C" w:rsidTr="00887E30">
        <w:trPr>
          <w:trHeight w:val="1938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62A" w:rsidRPr="00C20A0C" w:rsidRDefault="00F0462A" w:rsidP="00E4085A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0462A" w:rsidRPr="00C20A0C" w:rsidRDefault="00F0462A" w:rsidP="00E4085A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>佐證資料請檢附「中心設置及管理</w:t>
            </w:r>
            <w:r w:rsidRPr="00C20A0C">
              <w:rPr>
                <w:rFonts w:ascii="Times New Roman" w:eastAsia="標楷體" w:hAnsi="Times New Roman" w:cs="Times New Roman" w:hint="eastAsia"/>
                <w:szCs w:val="24"/>
              </w:rPr>
              <w:t>要點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>」，並於本欄註明所在頁碼。</w:t>
            </w:r>
          </w:p>
          <w:p w:rsidR="00F0462A" w:rsidRPr="00C20A0C" w:rsidRDefault="00F0462A" w:rsidP="00E4085A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szCs w:val="24"/>
              </w:rPr>
              <w:t xml:space="preserve">      (2) 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>如有中心設置及管理辦法之其他說明事項，請於本欄填寫。</w:t>
            </w:r>
          </w:p>
        </w:tc>
      </w:tr>
      <w:tr w:rsidR="00C20A0C" w:rsidRPr="00C20A0C" w:rsidTr="003F6C87">
        <w:trPr>
          <w:trHeight w:val="578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462A" w:rsidRPr="00C20A0C" w:rsidRDefault="00F0462A" w:rsidP="00992872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992872"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 xml:space="preserve">) </w:t>
            </w: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>中心</w:t>
            </w:r>
            <w:r w:rsidR="00992872"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營運作業規定及</w:t>
            </w: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>收費標準</w:t>
            </w: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若無</w:t>
            </w:r>
            <w:proofErr w:type="gramStart"/>
            <w:r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則免填</w:t>
            </w:r>
            <w:proofErr w:type="gramEnd"/>
            <w:r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C20A0C" w:rsidRPr="00C20A0C" w:rsidTr="00887E30">
        <w:trPr>
          <w:trHeight w:val="1950"/>
        </w:trPr>
        <w:tc>
          <w:tcPr>
            <w:tcW w:w="8522" w:type="dxa"/>
            <w:tcBorders>
              <w:top w:val="single" w:sz="4" w:space="0" w:color="auto"/>
            </w:tcBorders>
            <w:shd w:val="clear" w:color="auto" w:fill="auto"/>
          </w:tcPr>
          <w:p w:rsidR="00F0462A" w:rsidRPr="00C20A0C" w:rsidRDefault="00F0462A" w:rsidP="00E9465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F0462A" w:rsidRPr="00C20A0C" w:rsidRDefault="00F0462A" w:rsidP="00E9465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szCs w:val="24"/>
              </w:rPr>
              <w:t xml:space="preserve">　說明：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>佐證資料請檢附「中心收費標準與細則」，並於本欄註明所在頁碼。</w:t>
            </w:r>
          </w:p>
          <w:p w:rsidR="00F0462A" w:rsidRPr="00C20A0C" w:rsidRDefault="00F0462A" w:rsidP="00E9465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szCs w:val="24"/>
              </w:rPr>
              <w:t xml:space="preserve">        (2) 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>如有中心收費標準與細則之其他說明事項，請於本欄填寫。</w:t>
            </w:r>
          </w:p>
        </w:tc>
      </w:tr>
      <w:tr w:rsidR="00C20A0C" w:rsidRPr="00C20A0C" w:rsidTr="003F6C87">
        <w:trPr>
          <w:trHeight w:val="578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0462A" w:rsidRPr="00C20A0C" w:rsidRDefault="00F0462A" w:rsidP="00967E7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992872" w:rsidRPr="00C20A0C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 xml:space="preserve">) </w:t>
            </w:r>
            <w:r w:rsidRPr="00C20A0C">
              <w:rPr>
                <w:rFonts w:ascii="Times New Roman" w:eastAsia="標楷體" w:hAnsi="Times New Roman" w:cs="Times New Roman"/>
                <w:b/>
                <w:szCs w:val="24"/>
              </w:rPr>
              <w:t>同意設置中心相關會議紀錄</w:t>
            </w:r>
          </w:p>
        </w:tc>
      </w:tr>
      <w:tr w:rsidR="00C20A0C" w:rsidRPr="00C20A0C" w:rsidTr="00887E30">
        <w:trPr>
          <w:trHeight w:val="1833"/>
        </w:trPr>
        <w:tc>
          <w:tcPr>
            <w:tcW w:w="8522" w:type="dxa"/>
            <w:tcBorders>
              <w:top w:val="single" w:sz="4" w:space="0" w:color="auto"/>
            </w:tcBorders>
            <w:shd w:val="clear" w:color="auto" w:fill="auto"/>
          </w:tcPr>
          <w:p w:rsidR="00F0462A" w:rsidRPr="00C20A0C" w:rsidRDefault="00F0462A" w:rsidP="00967E77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0462A" w:rsidRPr="00C20A0C" w:rsidRDefault="00F0462A" w:rsidP="00967E77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>佐證資料請檢附「會議記錄」，並於本欄註明所在頁碼。</w:t>
            </w:r>
          </w:p>
          <w:p w:rsidR="00F0462A" w:rsidRPr="00C20A0C" w:rsidRDefault="00F0462A" w:rsidP="00967E77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C20A0C">
              <w:rPr>
                <w:rFonts w:ascii="Times New Roman" w:eastAsia="標楷體" w:hAnsi="Times New Roman" w:cs="Times New Roman"/>
                <w:szCs w:val="24"/>
              </w:rPr>
              <w:t xml:space="preserve">      (2) </w:t>
            </w:r>
            <w:r w:rsidRPr="00C20A0C">
              <w:rPr>
                <w:rFonts w:ascii="Times New Roman" w:eastAsia="標楷體" w:hAnsi="Times New Roman" w:cs="Times New Roman"/>
                <w:szCs w:val="24"/>
              </w:rPr>
              <w:t>如有會議記錄之其他說明事項，請於本欄填寫。</w:t>
            </w:r>
          </w:p>
        </w:tc>
      </w:tr>
    </w:tbl>
    <w:p w:rsidR="003F6C87" w:rsidRPr="00C20A0C" w:rsidRDefault="00967E77" w:rsidP="003F6C87">
      <w:pPr>
        <w:rPr>
          <w:rFonts w:ascii="Times New Roman" w:eastAsia="標楷體" w:hAnsi="Times New Roman" w:cs="Times New Roman"/>
          <w:b/>
          <w:szCs w:val="24"/>
        </w:rPr>
      </w:pPr>
      <w:r w:rsidRPr="00C20A0C">
        <w:rPr>
          <w:rFonts w:ascii="Times New Roman" w:eastAsia="標楷體" w:hAnsi="Times New Roman" w:cs="Times New Roman"/>
          <w:b/>
          <w:szCs w:val="24"/>
        </w:rPr>
        <w:t>※</w:t>
      </w:r>
      <w:r w:rsidRPr="00C20A0C">
        <w:rPr>
          <w:rFonts w:ascii="Times New Roman" w:eastAsia="標楷體" w:hAnsi="Times New Roman" w:cs="Times New Roman"/>
          <w:b/>
          <w:szCs w:val="24"/>
        </w:rPr>
        <w:t>填表人可依內容多寡自行調整表格大小。</w:t>
      </w:r>
    </w:p>
    <w:p w:rsidR="00C20A0C" w:rsidRPr="00C20A0C" w:rsidRDefault="00C20A0C" w:rsidP="00C20A0C">
      <w:pPr>
        <w:jc w:val="center"/>
        <w:rPr>
          <w:rFonts w:ascii="Trebuchet MS" w:eastAsia="標楷體" w:hAnsi="Trebuchet MS" w:cs="Times New Roman"/>
          <w:b/>
          <w:sz w:val="44"/>
          <w:szCs w:val="44"/>
          <w:u w:val="single"/>
        </w:rPr>
      </w:pPr>
      <w:r w:rsidRPr="00C20A0C"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lastRenderedPageBreak/>
        <w:t>附</w:t>
      </w:r>
      <w:r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 xml:space="preserve">  </w:t>
      </w:r>
      <w:r w:rsidRPr="00C20A0C"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>件</w:t>
      </w:r>
      <w:r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 xml:space="preserve">  </w:t>
      </w:r>
      <w:r w:rsidRPr="00C20A0C"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>資</w:t>
      </w:r>
      <w:r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 xml:space="preserve">  </w:t>
      </w:r>
      <w:r w:rsidRPr="00C20A0C"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>料</w:t>
      </w:r>
      <w:r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 xml:space="preserve"> (</w:t>
      </w:r>
      <w:r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>範例</w:t>
      </w:r>
      <w:r>
        <w:rPr>
          <w:rFonts w:ascii="Trebuchet MS" w:eastAsia="標楷體" w:hAnsi="Trebuchet MS" w:cs="Times New Roman" w:hint="eastAsia"/>
          <w:b/>
          <w:sz w:val="44"/>
          <w:szCs w:val="44"/>
          <w:u w:val="single"/>
        </w:rPr>
        <w:t>)</w:t>
      </w:r>
    </w:p>
    <w:p w:rsidR="003F6C87" w:rsidRDefault="003F6C87" w:rsidP="003F6C87">
      <w:pPr>
        <w:widowControl/>
        <w:spacing w:line="400" w:lineRule="exact"/>
        <w:jc w:val="center"/>
        <w:rPr>
          <w:rFonts w:ascii="Trebuchet MS" w:eastAsia="標楷體" w:hAnsi="Trebuchet MS" w:cs="Times New Roman"/>
          <w:b/>
          <w:sz w:val="32"/>
          <w:szCs w:val="32"/>
        </w:rPr>
      </w:pPr>
    </w:p>
    <w:p w:rsidR="00B93B0D" w:rsidRDefault="00B93B0D" w:rsidP="003F6C87">
      <w:pPr>
        <w:widowControl/>
        <w:spacing w:line="400" w:lineRule="exact"/>
        <w:jc w:val="center"/>
        <w:rPr>
          <w:rFonts w:ascii="Trebuchet MS" w:eastAsia="標楷體" w:hAnsi="Trebuchet MS" w:cs="Times New Roman"/>
          <w:b/>
          <w:sz w:val="32"/>
          <w:szCs w:val="32"/>
        </w:rPr>
      </w:pPr>
    </w:p>
    <w:p w:rsidR="003F6C87" w:rsidRDefault="003F6C87" w:rsidP="003F6C87">
      <w:pPr>
        <w:widowControl/>
        <w:jc w:val="center"/>
        <w:rPr>
          <w:rFonts w:ascii="Trebuchet MS" w:eastAsia="標楷體" w:hAnsi="Trebuchet MS" w:cs="Times New Roman"/>
          <w:b/>
          <w:sz w:val="32"/>
          <w:szCs w:val="32"/>
        </w:rPr>
      </w:pPr>
      <w:r w:rsidRPr="003F6C87">
        <w:rPr>
          <w:rFonts w:ascii="Trebuchet MS" w:eastAsia="標楷體" w:hAnsi="Trebuchet MS" w:cs="Times New Roman"/>
          <w:b/>
          <w:sz w:val="32"/>
          <w:szCs w:val="32"/>
        </w:rPr>
        <w:t>國立</w:t>
      </w:r>
      <w:r>
        <w:rPr>
          <w:rFonts w:ascii="Trebuchet MS" w:eastAsia="標楷體" w:hAnsi="Trebuchet MS" w:cs="Times New Roman"/>
          <w:b/>
          <w:sz w:val="32"/>
          <w:szCs w:val="32"/>
        </w:rPr>
        <w:t>屏東科技</w:t>
      </w:r>
      <w:r w:rsidRPr="003F6C87">
        <w:rPr>
          <w:rFonts w:ascii="Trebuchet MS" w:eastAsia="標楷體" w:hAnsi="Trebuchet MS" w:cs="Times New Roman"/>
          <w:b/>
          <w:sz w:val="32"/>
          <w:szCs w:val="32"/>
        </w:rPr>
        <w:t>大學</w:t>
      </w:r>
      <w:r w:rsidRPr="00C20A0C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○○○○○</w:t>
      </w:r>
      <w:r w:rsidRPr="003F6C87">
        <w:rPr>
          <w:rFonts w:ascii="Trebuchet MS" w:eastAsia="標楷體" w:hAnsi="Trebuchet MS" w:cs="Times New Roman"/>
          <w:b/>
          <w:sz w:val="32"/>
          <w:szCs w:val="32"/>
        </w:rPr>
        <w:t>中心設置</w:t>
      </w:r>
      <w:r w:rsidR="00D5708F">
        <w:rPr>
          <w:rFonts w:ascii="Trebuchet MS" w:eastAsia="標楷體" w:hAnsi="Trebuchet MS" w:cs="Times New Roman" w:hint="eastAsia"/>
          <w:b/>
          <w:sz w:val="32"/>
          <w:szCs w:val="32"/>
        </w:rPr>
        <w:t>及管理</w:t>
      </w:r>
      <w:r w:rsidRPr="003F6C87">
        <w:rPr>
          <w:rFonts w:ascii="Trebuchet MS" w:eastAsia="標楷體" w:hAnsi="Trebuchet MS" w:cs="Times New Roman"/>
          <w:b/>
          <w:sz w:val="32"/>
          <w:szCs w:val="32"/>
        </w:rPr>
        <w:t>要點</w:t>
      </w:r>
      <w:r w:rsidRPr="003F6C87">
        <w:rPr>
          <w:rFonts w:ascii="Trebuchet MS" w:eastAsia="標楷體" w:hAnsi="Trebuchet MS" w:cs="Times New Roman" w:hint="eastAsia"/>
          <w:b/>
          <w:sz w:val="32"/>
          <w:szCs w:val="32"/>
        </w:rPr>
        <w:t>(</w:t>
      </w:r>
      <w:r w:rsidRPr="003F6C87">
        <w:rPr>
          <w:rFonts w:ascii="Trebuchet MS" w:eastAsia="標楷體" w:hAnsi="Trebuchet MS" w:cs="Times New Roman"/>
          <w:b/>
          <w:sz w:val="32"/>
          <w:szCs w:val="32"/>
        </w:rPr>
        <w:t>草案</w:t>
      </w:r>
      <w:r w:rsidRPr="003F6C87">
        <w:rPr>
          <w:rFonts w:ascii="Trebuchet MS" w:eastAsia="標楷體" w:hAnsi="Trebuchet MS" w:cs="Times New Roman" w:hint="eastAsia"/>
          <w:b/>
          <w:sz w:val="32"/>
          <w:szCs w:val="32"/>
        </w:rPr>
        <w:t>)</w:t>
      </w:r>
    </w:p>
    <w:p w:rsidR="003F6C87" w:rsidRDefault="002A298A" w:rsidP="002A298A">
      <w:pPr>
        <w:widowControl/>
        <w:spacing w:line="240" w:lineRule="exact"/>
        <w:jc w:val="right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標楷體" w:eastAsia="標楷體" w:hAnsi="標楷體" w:cs="Times New Roman" w:hint="eastAsia"/>
          <w:sz w:val="18"/>
          <w:szCs w:val="18"/>
        </w:rPr>
        <w:t>○○○</w:t>
      </w:r>
      <w:r w:rsidR="00D5708F">
        <w:rPr>
          <w:rFonts w:ascii="標楷體" w:eastAsia="標楷體" w:hAnsi="標楷體" w:cs="Times New Roman" w:hint="eastAsia"/>
          <w:sz w:val="18"/>
          <w:szCs w:val="18"/>
        </w:rPr>
        <w:t>年</w:t>
      </w:r>
      <w:r>
        <w:rPr>
          <w:rFonts w:ascii="標楷體" w:eastAsia="標楷體" w:hAnsi="標楷體" w:cs="Times New Roman" w:hint="eastAsia"/>
          <w:sz w:val="18"/>
          <w:szCs w:val="18"/>
        </w:rPr>
        <w:t>○○</w:t>
      </w:r>
      <w:r w:rsidR="00D5708F">
        <w:rPr>
          <w:rFonts w:ascii="標楷體" w:eastAsia="標楷體" w:hAnsi="標楷體" w:cs="Times New Roman" w:hint="eastAsia"/>
          <w:sz w:val="18"/>
          <w:szCs w:val="18"/>
        </w:rPr>
        <w:t>月</w:t>
      </w:r>
      <w:r>
        <w:rPr>
          <w:rFonts w:ascii="標楷體" w:eastAsia="標楷體" w:hAnsi="標楷體" w:cs="Times New Roman" w:hint="eastAsia"/>
          <w:sz w:val="18"/>
          <w:szCs w:val="18"/>
        </w:rPr>
        <w:t>○○</w:t>
      </w:r>
      <w:r w:rsidR="00D5708F">
        <w:rPr>
          <w:rFonts w:ascii="標楷體" w:eastAsia="標楷體" w:hAnsi="標楷體" w:cs="Times New Roman" w:hint="eastAsia"/>
          <w:sz w:val="18"/>
          <w:szCs w:val="18"/>
        </w:rPr>
        <w:t>日</w:t>
      </w:r>
      <w:r w:rsidR="000E3F85">
        <w:rPr>
          <w:rFonts w:ascii="標楷體" w:eastAsia="標楷體" w:hAnsi="標楷體" w:cs="Times New Roman" w:hint="eastAsia"/>
          <w:sz w:val="18"/>
          <w:szCs w:val="18"/>
        </w:rPr>
        <w:t>○○○</w:t>
      </w:r>
      <w:r w:rsidRPr="002A298A">
        <w:rPr>
          <w:rFonts w:ascii="標楷體" w:eastAsia="標楷體" w:hAnsi="標楷體" w:cs="Times New Roman" w:hint="eastAsia"/>
          <w:sz w:val="18"/>
          <w:szCs w:val="18"/>
        </w:rPr>
        <w:t>學年度第</w:t>
      </w:r>
      <w:r w:rsidR="000E3F85">
        <w:rPr>
          <w:rFonts w:ascii="標楷體" w:eastAsia="標楷體" w:hAnsi="標楷體" w:cs="Times New Roman" w:hint="eastAsia"/>
          <w:sz w:val="18"/>
          <w:szCs w:val="18"/>
        </w:rPr>
        <w:t>○</w:t>
      </w:r>
      <w:r w:rsidRPr="002A298A">
        <w:rPr>
          <w:rFonts w:ascii="標楷體" w:eastAsia="標楷體" w:hAnsi="標楷體" w:cs="Times New Roman" w:hint="eastAsia"/>
          <w:sz w:val="18"/>
          <w:szCs w:val="18"/>
        </w:rPr>
        <w:t>學期</w:t>
      </w:r>
      <w:r w:rsidRPr="002A298A">
        <w:rPr>
          <w:rFonts w:ascii="Times New Roman" w:eastAsia="標楷體" w:hAnsi="Times New Roman" w:cs="Times New Roman"/>
          <w:sz w:val="18"/>
          <w:szCs w:val="18"/>
        </w:rPr>
        <w:t>研究總中心指導委</w:t>
      </w:r>
      <w:bookmarkStart w:id="0" w:name="_GoBack"/>
      <w:bookmarkEnd w:id="0"/>
      <w:r w:rsidRPr="002A298A">
        <w:rPr>
          <w:rFonts w:ascii="Times New Roman" w:eastAsia="標楷體" w:hAnsi="Times New Roman" w:cs="Times New Roman"/>
          <w:sz w:val="18"/>
          <w:szCs w:val="18"/>
        </w:rPr>
        <w:t>員會通過</w:t>
      </w:r>
    </w:p>
    <w:p w:rsidR="002A298A" w:rsidRPr="002A298A" w:rsidRDefault="002A298A" w:rsidP="002A298A">
      <w:pPr>
        <w:widowControl/>
        <w:spacing w:line="240" w:lineRule="exact"/>
        <w:jc w:val="right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標楷體" w:eastAsia="標楷體" w:hAnsi="標楷體" w:cs="Times New Roman" w:hint="eastAsia"/>
          <w:sz w:val="18"/>
          <w:szCs w:val="18"/>
        </w:rPr>
        <w:t>○○○</w:t>
      </w:r>
      <w:r w:rsidR="00D5708F">
        <w:rPr>
          <w:rFonts w:ascii="標楷體" w:eastAsia="標楷體" w:hAnsi="標楷體" w:cs="Times New Roman" w:hint="eastAsia"/>
          <w:sz w:val="18"/>
          <w:szCs w:val="18"/>
        </w:rPr>
        <w:t>年</w:t>
      </w:r>
      <w:r>
        <w:rPr>
          <w:rFonts w:ascii="標楷體" w:eastAsia="標楷體" w:hAnsi="標楷體" w:cs="Times New Roman" w:hint="eastAsia"/>
          <w:sz w:val="18"/>
          <w:szCs w:val="18"/>
        </w:rPr>
        <w:t>○○</w:t>
      </w:r>
      <w:r w:rsidR="00D5708F">
        <w:rPr>
          <w:rFonts w:ascii="標楷體" w:eastAsia="標楷體" w:hAnsi="標楷體" w:cs="Times New Roman" w:hint="eastAsia"/>
          <w:sz w:val="18"/>
          <w:szCs w:val="18"/>
        </w:rPr>
        <w:t>月</w:t>
      </w:r>
      <w:r>
        <w:rPr>
          <w:rFonts w:ascii="標楷體" w:eastAsia="標楷體" w:hAnsi="標楷體" w:cs="Times New Roman" w:hint="eastAsia"/>
          <w:sz w:val="18"/>
          <w:szCs w:val="18"/>
        </w:rPr>
        <w:t>○○</w:t>
      </w:r>
      <w:r w:rsidR="00D5708F">
        <w:rPr>
          <w:rFonts w:ascii="標楷體" w:eastAsia="標楷體" w:hAnsi="標楷體" w:cs="Times New Roman" w:hint="eastAsia"/>
          <w:sz w:val="18"/>
          <w:szCs w:val="18"/>
        </w:rPr>
        <w:t>日</w:t>
      </w:r>
      <w:r>
        <w:rPr>
          <w:rFonts w:ascii="標楷體" w:eastAsia="標楷體" w:hAnsi="標楷體" w:cs="Times New Roman" w:hint="eastAsia"/>
          <w:sz w:val="18"/>
          <w:szCs w:val="18"/>
        </w:rPr>
        <w:t>第○○○次行政會議核備</w:t>
      </w:r>
    </w:p>
    <w:p w:rsidR="00DA61FF" w:rsidRDefault="00DA61FF" w:rsidP="002A298A">
      <w:pPr>
        <w:wordWrap w:val="0"/>
        <w:spacing w:before="48" w:line="360" w:lineRule="auto"/>
        <w:ind w:left="566" w:hangingChars="236" w:hanging="566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782"/>
      </w:tblGrid>
      <w:tr w:rsidR="00DA61FF" w:rsidRPr="00DA61FF" w:rsidTr="00E9465E">
        <w:trPr>
          <w:trHeight w:val="487"/>
          <w:tblHeader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FF" w:rsidRPr="00DA61FF" w:rsidRDefault="00DA61FF" w:rsidP="002F3EF6">
            <w:pPr>
              <w:widowControl/>
              <w:tabs>
                <w:tab w:val="num" w:pos="1485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辦</w:t>
            </w: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 </w:t>
            </w: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法</w:t>
            </w: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 </w:t>
            </w: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 </w:t>
            </w: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FF" w:rsidRPr="00DA61FF" w:rsidRDefault="00DA61FF" w:rsidP="00DA61F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A61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訂定原則說明</w:t>
            </w:r>
          </w:p>
        </w:tc>
      </w:tr>
      <w:tr w:rsidR="00DA61FF" w:rsidRPr="00DA61FF" w:rsidTr="00DA61FF">
        <w:trPr>
          <w:trHeight w:val="1020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F" w:rsidRPr="00235F8A" w:rsidRDefault="00195E04" w:rsidP="00C20A0C">
            <w:pPr>
              <w:pStyle w:val="a3"/>
              <w:widowControl/>
              <w:numPr>
                <w:ilvl w:val="0"/>
                <w:numId w:val="27"/>
              </w:numPr>
              <w:snapToGrid w:val="0"/>
              <w:spacing w:afterLines="30" w:after="108"/>
              <w:ind w:leftChars="0" w:rightChars="34" w:right="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國立屏東科技大學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以下簡稱本校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為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</w:t>
            </w:r>
            <w:r w:rsidR="00252A65"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</w:t>
            </w:r>
            <w:r w:rsidR="00252A65" w:rsidRPr="00235F8A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______</w:t>
            </w:r>
            <w:r w:rsidRPr="00235F8A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__</w:t>
            </w:r>
            <w:r w:rsidRPr="00235F8A">
              <w:rPr>
                <w:rFonts w:ascii="Times New Roman" w:eastAsia="標楷體" w:hAnsi="Times New Roman" w:cs="Times New Roman"/>
                <w:kern w:val="0"/>
                <w:szCs w:val="24"/>
              </w:rPr>
              <w:t>_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____</w:t>
            </w:r>
            <w:r w:rsidR="00252A65"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____(</w:t>
            </w:r>
            <w:r w:rsidR="00252A65"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目的</w:t>
            </w:r>
            <w:r w:rsidR="00252A65"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</w:t>
            </w:r>
            <w:r w:rsidR="00252A65"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_________________________________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，特依「國立屏東科技大學研究總中心暨所屬各中心設置辦法」設置</w:t>
            </w:r>
            <w:r w:rsidRPr="00C20A0C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「</w:t>
            </w:r>
            <w:r w:rsidR="00C20A0C">
              <w:rPr>
                <w:rFonts w:ascii="標楷體" w:eastAsia="標楷體" w:hAnsi="標楷體" w:cs="Times New Roman" w:hint="eastAsia"/>
                <w:color w:val="0070C0"/>
                <w:kern w:val="0"/>
                <w:szCs w:val="24"/>
                <w:u w:val="single"/>
              </w:rPr>
              <w:t>○○○○○</w:t>
            </w:r>
            <w:r w:rsidRPr="00C20A0C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中心」</w:t>
            </w: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（以下簡稱本中心）。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FF" w:rsidRPr="00DA61FF" w:rsidRDefault="00252A65" w:rsidP="00252A65">
            <w:pPr>
              <w:widowControl/>
              <w:adjustRightInd w:val="0"/>
              <w:snapToGrid w:val="0"/>
              <w:ind w:rightChars="34" w:right="82" w:firstLineChars="8" w:firstLine="19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中心設置</w:t>
            </w:r>
            <w:r w:rsidR="00DA61FF" w:rsidRPr="00DA61F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目的及法源依據。</w:t>
            </w:r>
          </w:p>
        </w:tc>
      </w:tr>
      <w:tr w:rsidR="00CA476A" w:rsidRPr="00DA61FF" w:rsidTr="00DA61FF">
        <w:trPr>
          <w:trHeight w:val="1020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6A" w:rsidRPr="00235F8A" w:rsidRDefault="00CA476A" w:rsidP="00235F8A">
            <w:pPr>
              <w:pStyle w:val="a3"/>
              <w:widowControl/>
              <w:numPr>
                <w:ilvl w:val="0"/>
                <w:numId w:val="27"/>
              </w:numPr>
              <w:snapToGrid w:val="0"/>
              <w:spacing w:afterLines="30" w:after="108"/>
              <w:ind w:leftChars="0" w:rightChars="34" w:right="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6A" w:rsidRPr="00235F8A" w:rsidRDefault="00990687" w:rsidP="00990687">
            <w:pPr>
              <w:widowControl/>
              <w:adjustRightInd w:val="0"/>
              <w:snapToGrid w:val="0"/>
              <w:ind w:rightChars="34" w:right="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中心設置</w:t>
            </w:r>
            <w:r w:rsidR="00CA476A" w:rsidRPr="00CA476A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宗旨及具體目標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990687" w:rsidRPr="00DA61FF" w:rsidTr="00DA61FF">
        <w:trPr>
          <w:trHeight w:val="1020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7" w:rsidRPr="00235F8A" w:rsidRDefault="00990687" w:rsidP="00235F8A">
            <w:pPr>
              <w:pStyle w:val="a3"/>
              <w:widowControl/>
              <w:numPr>
                <w:ilvl w:val="0"/>
                <w:numId w:val="27"/>
              </w:numPr>
              <w:snapToGrid w:val="0"/>
              <w:spacing w:afterLines="30" w:after="108"/>
              <w:ind w:leftChars="0" w:rightChars="34" w:right="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87" w:rsidRDefault="00990687" w:rsidP="00990687">
            <w:pPr>
              <w:widowControl/>
              <w:adjustRightInd w:val="0"/>
              <w:snapToGrid w:val="0"/>
              <w:ind w:rightChars="34" w:right="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9068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中心專案任務或中心主要服務項目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DA61FF" w:rsidRPr="00DA61FF" w:rsidTr="00E9465E">
        <w:trPr>
          <w:trHeight w:val="1485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F" w:rsidRPr="00BD070D" w:rsidRDefault="000A45AA" w:rsidP="000A45AA">
            <w:pPr>
              <w:pStyle w:val="a3"/>
              <w:widowControl/>
              <w:numPr>
                <w:ilvl w:val="0"/>
                <w:numId w:val="27"/>
              </w:numPr>
              <w:snapToGrid w:val="0"/>
              <w:spacing w:afterLines="50" w:after="180"/>
              <w:ind w:leftChars="0" w:rightChars="34" w:right="8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中心置主任一人，由校長聘請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本校相關專長之</w:t>
            </w:r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副教授以上人員兼任之，負責綜理及推動各中心業務。主任</w:t>
            </w:r>
            <w:proofErr w:type="gramStart"/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採</w:t>
            </w:r>
            <w:proofErr w:type="gramEnd"/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聘期制，</w:t>
            </w:r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聘，期滿得依前項程序續聘，至多</w:t>
            </w:r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BD070D" w:rsidRPr="00BD070D">
              <w:rPr>
                <w:rFonts w:ascii="Times New Roman" w:eastAsia="標楷體" w:hAnsi="Times New Roman" w:cs="Times New Roman" w:hint="eastAsia"/>
                <w:szCs w:val="24"/>
              </w:rPr>
              <w:t>年。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FF" w:rsidRPr="00DA61FF" w:rsidRDefault="00990687" w:rsidP="00990687">
            <w:pPr>
              <w:adjustRightInd w:val="0"/>
              <w:snapToGrid w:val="0"/>
              <w:ind w:rightChars="34" w:right="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9068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主管任期及</w:t>
            </w:r>
            <w:proofErr w:type="gramStart"/>
            <w:r w:rsidRPr="0099068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遴</w:t>
            </w:r>
            <w:proofErr w:type="gramEnd"/>
            <w:r w:rsidRPr="0099068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聘方式，</w:t>
            </w:r>
            <w:r w:rsidR="000D2723"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中心組織架構</w:t>
            </w:r>
            <w:r w:rsidR="00195E04"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</w:t>
            </w:r>
            <w:r w:rsidRPr="0099068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管理方式</w:t>
            </w:r>
            <w:r w:rsidR="000D2723" w:rsidRPr="00235F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</w:tc>
      </w:tr>
      <w:tr w:rsidR="00346FF3" w:rsidRPr="00DA61FF" w:rsidTr="00252A65">
        <w:trPr>
          <w:trHeight w:val="10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3" w:rsidRPr="00235F8A" w:rsidRDefault="00252A65" w:rsidP="00C20A0C">
            <w:pPr>
              <w:pStyle w:val="a3"/>
              <w:widowControl/>
              <w:numPr>
                <w:ilvl w:val="0"/>
                <w:numId w:val="27"/>
              </w:numPr>
              <w:snapToGrid w:val="0"/>
              <w:spacing w:afterLines="50" w:after="180"/>
              <w:ind w:leftChars="0" w:rightChars="34" w:right="8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35F8A">
              <w:rPr>
                <w:rFonts w:ascii="Times New Roman" w:eastAsia="標楷體" w:hAnsi="Times New Roman" w:cs="Times New Roman"/>
                <w:szCs w:val="24"/>
              </w:rPr>
              <w:t>前述之相關服務依照有關規定收費，前述各項委託服務之實施與相關收費標準由</w:t>
            </w:r>
            <w:r w:rsidR="00C20A0C">
              <w:rPr>
                <w:rFonts w:ascii="標楷體" w:eastAsia="標楷體" w:hAnsi="標楷體" w:cs="Times New Roman" w:hint="eastAsia"/>
                <w:color w:val="0070C0"/>
                <w:szCs w:val="24"/>
                <w:u w:val="single"/>
              </w:rPr>
              <w:t>○○○○○</w:t>
            </w:r>
            <w:r w:rsidRPr="00C20A0C">
              <w:rPr>
                <w:rFonts w:ascii="Times New Roman" w:eastAsia="標楷體" w:hAnsi="Times New Roman" w:cs="Times New Roman"/>
                <w:color w:val="0070C0"/>
                <w:szCs w:val="24"/>
                <w:u w:val="single"/>
              </w:rPr>
              <w:t>中心</w:t>
            </w:r>
            <w:r w:rsidRPr="00235F8A">
              <w:rPr>
                <w:rFonts w:ascii="Times New Roman" w:eastAsia="標楷體" w:hAnsi="Times New Roman" w:cs="Times New Roman"/>
                <w:szCs w:val="24"/>
              </w:rPr>
              <w:t>經營作業規定另訂之。其餘捐助款及其他收入，則依本校相關收支管理辦法辦理。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F3" w:rsidRPr="00235F8A" w:rsidRDefault="000D2723" w:rsidP="00DA61FF">
            <w:pPr>
              <w:adjustRightInd w:val="0"/>
              <w:snapToGrid w:val="0"/>
              <w:ind w:rightChars="34" w:right="82" w:firstLineChars="8" w:firstLine="19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35F8A">
              <w:rPr>
                <w:rFonts w:ascii="Times New Roman" w:eastAsia="標楷體" w:hAnsi="Times New Roman" w:cs="Times New Roman"/>
                <w:color w:val="000000"/>
                <w:szCs w:val="24"/>
              </w:rPr>
              <w:t>經費收入處理方式。</w:t>
            </w:r>
          </w:p>
        </w:tc>
      </w:tr>
      <w:tr w:rsidR="00DA61FF" w:rsidRPr="00DA61FF" w:rsidTr="00195E04">
        <w:trPr>
          <w:trHeight w:val="8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F" w:rsidRPr="00235F8A" w:rsidRDefault="000D2723" w:rsidP="00195E04">
            <w:pPr>
              <w:pStyle w:val="a3"/>
              <w:numPr>
                <w:ilvl w:val="0"/>
                <w:numId w:val="27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35F8A">
              <w:rPr>
                <w:rFonts w:ascii="Times New Roman" w:eastAsia="標楷體" w:hAnsi="Times New Roman" w:cs="Times New Roman"/>
                <w:szCs w:val="24"/>
              </w:rPr>
              <w:t>本中心各項計畫如有涉及公民營企業及機構委託研究或產學合作等</w:t>
            </w:r>
            <w:r w:rsidRPr="00235F8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35F8A">
              <w:rPr>
                <w:rFonts w:ascii="Times New Roman" w:eastAsia="標楷體" w:hAnsi="Times New Roman" w:cs="Times New Roman"/>
                <w:szCs w:val="24"/>
              </w:rPr>
              <w:t>之業務服務事項，悉依本校相關規定辦理。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FF" w:rsidRPr="00DA61FF" w:rsidRDefault="00DA61FF" w:rsidP="00DA61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A61FF">
              <w:rPr>
                <w:rFonts w:ascii="Times New Roman" w:eastAsia="標楷體" w:hAnsi="Times New Roman" w:cs="Times New Roman"/>
                <w:szCs w:val="24"/>
              </w:rPr>
              <w:t>其他相關法源之依據。</w:t>
            </w:r>
          </w:p>
        </w:tc>
      </w:tr>
      <w:tr w:rsidR="00195E04" w:rsidRPr="00DA61FF" w:rsidTr="00E9465E">
        <w:trPr>
          <w:trHeight w:val="36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04" w:rsidRPr="00235F8A" w:rsidRDefault="00195E04" w:rsidP="00AB404A">
            <w:pPr>
              <w:pStyle w:val="a3"/>
              <w:numPr>
                <w:ilvl w:val="0"/>
                <w:numId w:val="27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35F8A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AB404A">
              <w:rPr>
                <w:rFonts w:ascii="Times New Roman" w:eastAsia="標楷體" w:hAnsi="Times New Roman" w:cs="Times New Roman" w:hint="eastAsia"/>
                <w:szCs w:val="24"/>
              </w:rPr>
              <w:t>要點</w:t>
            </w:r>
            <w:r w:rsidRPr="00235F8A">
              <w:rPr>
                <w:rFonts w:ascii="Times New Roman" w:eastAsia="標楷體" w:hAnsi="Times New Roman" w:cs="Times New Roman"/>
                <w:szCs w:val="24"/>
              </w:rPr>
              <w:t>若有未盡事宜，依政府及本校相關規定辦理。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04" w:rsidRPr="00235F8A" w:rsidRDefault="00195E04" w:rsidP="00DA61F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35F8A">
              <w:rPr>
                <w:rFonts w:ascii="Times New Roman" w:eastAsia="標楷體" w:hAnsi="Times New Roman" w:cs="Times New Roman"/>
                <w:szCs w:val="24"/>
              </w:rPr>
              <w:t>未盡事宜之辦理方式。</w:t>
            </w:r>
          </w:p>
        </w:tc>
      </w:tr>
      <w:tr w:rsidR="00DA61FF" w:rsidRPr="00DA61FF" w:rsidTr="00E9465E">
        <w:trPr>
          <w:trHeight w:val="778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FF" w:rsidRPr="00235F8A" w:rsidRDefault="000D2723" w:rsidP="00195E04">
            <w:pPr>
              <w:pStyle w:val="a3"/>
              <w:numPr>
                <w:ilvl w:val="0"/>
                <w:numId w:val="27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35F8A">
              <w:rPr>
                <w:rFonts w:ascii="Times New Roman" w:eastAsia="標楷體" w:hAnsi="Times New Roman" w:cs="Times New Roman"/>
                <w:szCs w:val="24"/>
              </w:rPr>
              <w:t>本要點經本校研究總中心指導委員會通過，行政會議核備後施行，修正時亦同。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FF" w:rsidRPr="00DA61FF" w:rsidRDefault="00DA61FF" w:rsidP="00DA61FF">
            <w:pPr>
              <w:widowControl/>
              <w:adjustRightInd w:val="0"/>
              <w:snapToGrid w:val="0"/>
              <w:ind w:rightChars="34" w:right="82" w:firstLineChars="8" w:firstLine="19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DA61FF">
              <w:rPr>
                <w:rFonts w:ascii="Times New Roman" w:eastAsia="標楷體" w:hAnsi="Times New Roman" w:cs="Times New Roman"/>
                <w:kern w:val="0"/>
                <w:szCs w:val="24"/>
              </w:rPr>
              <w:t>法規修正及施行</w:t>
            </w:r>
            <w:r w:rsidR="00235F8A" w:rsidRPr="00235F8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</w:tbl>
    <w:p w:rsidR="00DA61FF" w:rsidRDefault="00DA61FF" w:rsidP="00235F8A">
      <w:pPr>
        <w:wordWrap w:val="0"/>
        <w:spacing w:before="48"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572323" w:rsidRDefault="00572323" w:rsidP="00235F8A">
      <w:pPr>
        <w:wordWrap w:val="0"/>
        <w:spacing w:before="48"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sectPr w:rsidR="00572323" w:rsidSect="001D1CD8">
      <w:footerReference w:type="default" r:id="rId8"/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77" w:rsidRDefault="00925B77" w:rsidP="00B279E4">
      <w:r>
        <w:separator/>
      </w:r>
    </w:p>
  </w:endnote>
  <w:endnote w:type="continuationSeparator" w:id="0">
    <w:p w:rsidR="00925B77" w:rsidRDefault="00925B77" w:rsidP="00B2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618571"/>
      <w:docPartObj>
        <w:docPartGallery w:val="Page Numbers (Bottom of Page)"/>
        <w:docPartUnique/>
      </w:docPartObj>
    </w:sdtPr>
    <w:sdtEndPr/>
    <w:sdtContent>
      <w:p w:rsidR="002863E0" w:rsidRDefault="002863E0" w:rsidP="009B112D">
        <w:pPr>
          <w:pStyle w:val="a9"/>
          <w:jc w:val="center"/>
        </w:pPr>
        <w:r>
          <w:rPr>
            <w:rFonts w:hint="eastAsia"/>
          </w:rPr>
          <w:t>附件</w:t>
        </w:r>
        <w:r w:rsidR="009B112D">
          <w:rPr>
            <w:rFonts w:hint="eastAsia"/>
          </w:rPr>
          <w:t>三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708F" w:rsidRPr="00D5708F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77" w:rsidRDefault="00925B77" w:rsidP="00B279E4">
      <w:r>
        <w:separator/>
      </w:r>
    </w:p>
  </w:footnote>
  <w:footnote w:type="continuationSeparator" w:id="0">
    <w:p w:rsidR="00925B77" w:rsidRDefault="00925B77" w:rsidP="00B2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859"/>
    <w:multiLevelType w:val="hybridMultilevel"/>
    <w:tmpl w:val="BAAE2E58"/>
    <w:lvl w:ilvl="0" w:tplc="A3660F0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EE6450"/>
    <w:multiLevelType w:val="hybridMultilevel"/>
    <w:tmpl w:val="86328CE8"/>
    <w:lvl w:ilvl="0" w:tplc="AF9C95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C350763"/>
    <w:multiLevelType w:val="hybridMultilevel"/>
    <w:tmpl w:val="3D9261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E1E1C"/>
    <w:multiLevelType w:val="hybridMultilevel"/>
    <w:tmpl w:val="9F36874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1E23F53"/>
    <w:multiLevelType w:val="hybridMultilevel"/>
    <w:tmpl w:val="0E240222"/>
    <w:lvl w:ilvl="0" w:tplc="097C1EA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135B28"/>
    <w:multiLevelType w:val="hybridMultilevel"/>
    <w:tmpl w:val="63BE07C8"/>
    <w:lvl w:ilvl="0" w:tplc="F01AA7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8E25191"/>
    <w:multiLevelType w:val="hybridMultilevel"/>
    <w:tmpl w:val="BE263CCA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0F">
      <w:start w:val="1"/>
      <w:numFmt w:val="decimal"/>
      <w:lvlText w:val="%2.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23A40097"/>
    <w:multiLevelType w:val="hybridMultilevel"/>
    <w:tmpl w:val="2F82F84A"/>
    <w:lvl w:ilvl="0" w:tplc="BBB8268E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FF7E61"/>
    <w:multiLevelType w:val="hybridMultilevel"/>
    <w:tmpl w:val="3D4857F0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2FDD7EA6"/>
    <w:multiLevelType w:val="hybridMultilevel"/>
    <w:tmpl w:val="FD08B02E"/>
    <w:lvl w:ilvl="0" w:tplc="852C85B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BC5B41"/>
    <w:multiLevelType w:val="hybridMultilevel"/>
    <w:tmpl w:val="D26E6A6E"/>
    <w:lvl w:ilvl="0" w:tplc="6706C6F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CF0D69"/>
    <w:multiLevelType w:val="hybridMultilevel"/>
    <w:tmpl w:val="5DA88D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B20B6B"/>
    <w:multiLevelType w:val="hybridMultilevel"/>
    <w:tmpl w:val="5AE69EEC"/>
    <w:lvl w:ilvl="0" w:tplc="0409000F">
      <w:start w:val="1"/>
      <w:numFmt w:val="decimal"/>
      <w:lvlText w:val="%1."/>
      <w:lvlJc w:val="left"/>
      <w:pPr>
        <w:ind w:left="2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3B1D1582"/>
    <w:multiLevelType w:val="hybridMultilevel"/>
    <w:tmpl w:val="9F9A7B1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BCB0843"/>
    <w:multiLevelType w:val="hybridMultilevel"/>
    <w:tmpl w:val="1D360248"/>
    <w:lvl w:ilvl="0" w:tplc="262E1C40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3C233D6A"/>
    <w:multiLevelType w:val="hybridMultilevel"/>
    <w:tmpl w:val="5AE69EEC"/>
    <w:lvl w:ilvl="0" w:tplc="0409000F">
      <w:start w:val="1"/>
      <w:numFmt w:val="decimal"/>
      <w:lvlText w:val="%1."/>
      <w:lvlJc w:val="left"/>
      <w:pPr>
        <w:ind w:left="2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6" w15:restartNumberingAfterBreak="0">
    <w:nsid w:val="3D24408A"/>
    <w:multiLevelType w:val="hybridMultilevel"/>
    <w:tmpl w:val="7A2438B0"/>
    <w:lvl w:ilvl="0" w:tplc="105CD6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BCFCB16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AA5522"/>
    <w:multiLevelType w:val="hybridMultilevel"/>
    <w:tmpl w:val="9FD6821A"/>
    <w:lvl w:ilvl="0" w:tplc="BF5805A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3EB14A6B"/>
    <w:multiLevelType w:val="hybridMultilevel"/>
    <w:tmpl w:val="7C822278"/>
    <w:lvl w:ilvl="0" w:tplc="F65E341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727245"/>
    <w:multiLevelType w:val="hybridMultilevel"/>
    <w:tmpl w:val="3C30855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2C364A3"/>
    <w:multiLevelType w:val="hybridMultilevel"/>
    <w:tmpl w:val="2828F47C"/>
    <w:lvl w:ilvl="0" w:tplc="85DA6206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 w:hint="eastAsia"/>
      </w:rPr>
    </w:lvl>
    <w:lvl w:ilvl="1" w:tplc="F4D2AF9E">
      <w:start w:val="1"/>
      <w:numFmt w:val="taiwaneseCountingThousand"/>
      <w:lvlText w:val="(%2)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5F5221"/>
    <w:multiLevelType w:val="hybridMultilevel"/>
    <w:tmpl w:val="5538C522"/>
    <w:lvl w:ilvl="0" w:tplc="FA02B64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3272C21C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A3660F02">
      <w:start w:val="1"/>
      <w:numFmt w:val="taiwaneseCountingThousand"/>
      <w:lvlText w:val="(%3)"/>
      <w:lvlJc w:val="left"/>
      <w:pPr>
        <w:ind w:left="973" w:hanging="40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1C2EB8E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53F8C"/>
    <w:multiLevelType w:val="hybridMultilevel"/>
    <w:tmpl w:val="640697AE"/>
    <w:lvl w:ilvl="0" w:tplc="F65E341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EB60BD"/>
    <w:multiLevelType w:val="hybridMultilevel"/>
    <w:tmpl w:val="64B85AA4"/>
    <w:lvl w:ilvl="0" w:tplc="DB749D1A">
      <w:start w:val="1"/>
      <w:numFmt w:val="taiwaneseCountingThousand"/>
      <w:lvlText w:val="（%1）"/>
      <w:lvlJc w:val="left"/>
      <w:pPr>
        <w:ind w:left="164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7EA666B"/>
    <w:multiLevelType w:val="hybridMultilevel"/>
    <w:tmpl w:val="2D128468"/>
    <w:lvl w:ilvl="0" w:tplc="02BC4C9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0B5118"/>
    <w:multiLevelType w:val="hybridMultilevel"/>
    <w:tmpl w:val="76C604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595013DB"/>
    <w:multiLevelType w:val="hybridMultilevel"/>
    <w:tmpl w:val="F7E8155E"/>
    <w:lvl w:ilvl="0" w:tplc="F65E3412">
      <w:start w:val="1"/>
      <w:numFmt w:val="taiwaneseCountingThousand"/>
      <w:lvlText w:val="（%1）"/>
      <w:lvlJc w:val="left"/>
      <w:pPr>
        <w:ind w:left="1418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7" w15:restartNumberingAfterBreak="0">
    <w:nsid w:val="59F12B5F"/>
    <w:multiLevelType w:val="hybridMultilevel"/>
    <w:tmpl w:val="3B06C686"/>
    <w:lvl w:ilvl="0" w:tplc="837248FC">
      <w:start w:val="1"/>
      <w:numFmt w:val="taiwaneseCountingThousand"/>
      <w:lvlText w:val="(%1)"/>
      <w:lvlJc w:val="left"/>
      <w:pPr>
        <w:ind w:left="218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60B558FF"/>
    <w:multiLevelType w:val="hybridMultilevel"/>
    <w:tmpl w:val="C7BE76F4"/>
    <w:lvl w:ilvl="0" w:tplc="D42059A2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  <w:color w:val="000000" w:themeColor="text1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 w15:restartNumberingAfterBreak="0">
    <w:nsid w:val="636018B0"/>
    <w:multiLevelType w:val="hybridMultilevel"/>
    <w:tmpl w:val="8DF68FB4"/>
    <w:lvl w:ilvl="0" w:tplc="9A34499E">
      <w:start w:val="1"/>
      <w:numFmt w:val="taiwaneseCountingThousand"/>
      <w:lvlText w:val="%1、"/>
      <w:lvlJc w:val="left"/>
      <w:pPr>
        <w:ind w:left="643" w:hanging="480"/>
      </w:pPr>
      <w:rPr>
        <w:rFonts w:ascii="標楷體" w:eastAsia="標楷體" w:hAnsi="標楷體" w:cstheme="minorBidi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abstractNum w:abstractNumId="30" w15:restartNumberingAfterBreak="0">
    <w:nsid w:val="656D6105"/>
    <w:multiLevelType w:val="hybridMultilevel"/>
    <w:tmpl w:val="6DA6E11C"/>
    <w:lvl w:ilvl="0" w:tplc="6706C6FE">
      <w:start w:val="1"/>
      <w:numFmt w:val="taiwaneseCountingThousand"/>
      <w:lvlText w:val="(%1)"/>
      <w:lvlJc w:val="left"/>
      <w:pPr>
        <w:ind w:left="1058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31" w15:restartNumberingAfterBreak="0">
    <w:nsid w:val="680727E0"/>
    <w:multiLevelType w:val="hybridMultilevel"/>
    <w:tmpl w:val="D8467B5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68CB7ADC"/>
    <w:multiLevelType w:val="hybridMultilevel"/>
    <w:tmpl w:val="B510ADA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3" w15:restartNumberingAfterBreak="0">
    <w:nsid w:val="696F11B4"/>
    <w:multiLevelType w:val="hybridMultilevel"/>
    <w:tmpl w:val="A6325B3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 w15:restartNumberingAfterBreak="0">
    <w:nsid w:val="6B242499"/>
    <w:multiLevelType w:val="hybridMultilevel"/>
    <w:tmpl w:val="667E644E"/>
    <w:lvl w:ilvl="0" w:tplc="097C1EA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F11818"/>
    <w:multiLevelType w:val="hybridMultilevel"/>
    <w:tmpl w:val="E97E0B50"/>
    <w:lvl w:ilvl="0" w:tplc="C1685B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224ED4"/>
    <w:multiLevelType w:val="hybridMultilevel"/>
    <w:tmpl w:val="D4625D4C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7" w15:restartNumberingAfterBreak="0">
    <w:nsid w:val="77E5589E"/>
    <w:multiLevelType w:val="hybridMultilevel"/>
    <w:tmpl w:val="17268EBE"/>
    <w:lvl w:ilvl="0" w:tplc="3EB88A2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836794F"/>
    <w:multiLevelType w:val="hybridMultilevel"/>
    <w:tmpl w:val="00C041FE"/>
    <w:lvl w:ilvl="0" w:tplc="3792388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 w:tplc="137A74F8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ascii="標楷體" w:eastAsia="標楷體" w:hAnsi="標楷體" w:hint="eastAsia"/>
        <w:b w:val="0"/>
        <w:i w:val="0"/>
        <w:color w:val="auto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sz w:val="24"/>
        <w:szCs w:val="24"/>
      </w:rPr>
    </w:lvl>
    <w:lvl w:ilvl="3" w:tplc="07F6C122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DE5B5B"/>
    <w:multiLevelType w:val="hybridMultilevel"/>
    <w:tmpl w:val="D4960538"/>
    <w:lvl w:ilvl="0" w:tplc="85DA62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AB0BE3"/>
    <w:multiLevelType w:val="hybridMultilevel"/>
    <w:tmpl w:val="56489BFE"/>
    <w:lvl w:ilvl="0" w:tplc="837248FC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9"/>
  </w:num>
  <w:num w:numId="2">
    <w:abstractNumId w:val="29"/>
  </w:num>
  <w:num w:numId="3">
    <w:abstractNumId w:val="16"/>
  </w:num>
  <w:num w:numId="4">
    <w:abstractNumId w:val="2"/>
  </w:num>
  <w:num w:numId="5">
    <w:abstractNumId w:val="21"/>
  </w:num>
  <w:num w:numId="6">
    <w:abstractNumId w:val="11"/>
  </w:num>
  <w:num w:numId="7">
    <w:abstractNumId w:val="20"/>
  </w:num>
  <w:num w:numId="8">
    <w:abstractNumId w:val="0"/>
  </w:num>
  <w:num w:numId="9">
    <w:abstractNumId w:val="23"/>
  </w:num>
  <w:num w:numId="10">
    <w:abstractNumId w:val="27"/>
  </w:num>
  <w:num w:numId="11">
    <w:abstractNumId w:val="22"/>
  </w:num>
  <w:num w:numId="12">
    <w:abstractNumId w:val="1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"/>
  </w:num>
  <w:num w:numId="17">
    <w:abstractNumId w:val="17"/>
  </w:num>
  <w:num w:numId="18">
    <w:abstractNumId w:val="5"/>
  </w:num>
  <w:num w:numId="19">
    <w:abstractNumId w:val="37"/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30"/>
  </w:num>
  <w:num w:numId="25">
    <w:abstractNumId w:val="4"/>
  </w:num>
  <w:num w:numId="26">
    <w:abstractNumId w:val="35"/>
  </w:num>
  <w:num w:numId="27">
    <w:abstractNumId w:val="9"/>
  </w:num>
  <w:num w:numId="28">
    <w:abstractNumId w:val="24"/>
  </w:num>
  <w:num w:numId="29">
    <w:abstractNumId w:val="40"/>
  </w:num>
  <w:num w:numId="30">
    <w:abstractNumId w:val="3"/>
  </w:num>
  <w:num w:numId="31">
    <w:abstractNumId w:val="32"/>
  </w:num>
  <w:num w:numId="32">
    <w:abstractNumId w:val="31"/>
  </w:num>
  <w:num w:numId="33">
    <w:abstractNumId w:val="25"/>
  </w:num>
  <w:num w:numId="34">
    <w:abstractNumId w:val="13"/>
  </w:num>
  <w:num w:numId="35">
    <w:abstractNumId w:val="19"/>
  </w:num>
  <w:num w:numId="36">
    <w:abstractNumId w:val="8"/>
  </w:num>
  <w:num w:numId="37">
    <w:abstractNumId w:val="33"/>
  </w:num>
  <w:num w:numId="38">
    <w:abstractNumId w:val="36"/>
  </w:num>
  <w:num w:numId="39">
    <w:abstractNumId w:val="6"/>
  </w:num>
  <w:num w:numId="40">
    <w:abstractNumId w:val="12"/>
  </w:num>
  <w:num w:numId="41">
    <w:abstractNumId w:val="1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3B"/>
    <w:rsid w:val="00005AFF"/>
    <w:rsid w:val="000A45AA"/>
    <w:rsid w:val="000D2723"/>
    <w:rsid w:val="000E3F85"/>
    <w:rsid w:val="00147DD0"/>
    <w:rsid w:val="00163A6B"/>
    <w:rsid w:val="00195E04"/>
    <w:rsid w:val="001A36AB"/>
    <w:rsid w:val="001A7AAE"/>
    <w:rsid w:val="001D1CD8"/>
    <w:rsid w:val="001D31A8"/>
    <w:rsid w:val="001F033C"/>
    <w:rsid w:val="00235F8A"/>
    <w:rsid w:val="00237141"/>
    <w:rsid w:val="00252A65"/>
    <w:rsid w:val="0026561F"/>
    <w:rsid w:val="002863E0"/>
    <w:rsid w:val="00290A9B"/>
    <w:rsid w:val="002925CB"/>
    <w:rsid w:val="002A298A"/>
    <w:rsid w:val="002A609B"/>
    <w:rsid w:val="002B22EB"/>
    <w:rsid w:val="002B2D27"/>
    <w:rsid w:val="002B3295"/>
    <w:rsid w:val="002D598C"/>
    <w:rsid w:val="002F0188"/>
    <w:rsid w:val="002F3EF6"/>
    <w:rsid w:val="00346FF3"/>
    <w:rsid w:val="003A56DD"/>
    <w:rsid w:val="003B2478"/>
    <w:rsid w:val="003C3C82"/>
    <w:rsid w:val="003F6C87"/>
    <w:rsid w:val="00422502"/>
    <w:rsid w:val="004F0CB1"/>
    <w:rsid w:val="00500B09"/>
    <w:rsid w:val="00503396"/>
    <w:rsid w:val="0051493C"/>
    <w:rsid w:val="00545791"/>
    <w:rsid w:val="00572323"/>
    <w:rsid w:val="005F1705"/>
    <w:rsid w:val="006142EB"/>
    <w:rsid w:val="00616E3B"/>
    <w:rsid w:val="00681CC8"/>
    <w:rsid w:val="006A4D75"/>
    <w:rsid w:val="006E2604"/>
    <w:rsid w:val="006F404A"/>
    <w:rsid w:val="0070340D"/>
    <w:rsid w:val="00737443"/>
    <w:rsid w:val="00812A0E"/>
    <w:rsid w:val="00813892"/>
    <w:rsid w:val="00830FA7"/>
    <w:rsid w:val="008476E0"/>
    <w:rsid w:val="008823C5"/>
    <w:rsid w:val="00887E30"/>
    <w:rsid w:val="008A6721"/>
    <w:rsid w:val="008C4A91"/>
    <w:rsid w:val="008E17B5"/>
    <w:rsid w:val="0092105E"/>
    <w:rsid w:val="00925B77"/>
    <w:rsid w:val="00967E77"/>
    <w:rsid w:val="00981F08"/>
    <w:rsid w:val="00990687"/>
    <w:rsid w:val="009914B0"/>
    <w:rsid w:val="00992872"/>
    <w:rsid w:val="009B112D"/>
    <w:rsid w:val="009B628A"/>
    <w:rsid w:val="009E5459"/>
    <w:rsid w:val="00A21251"/>
    <w:rsid w:val="00A440D5"/>
    <w:rsid w:val="00A9093D"/>
    <w:rsid w:val="00AB404A"/>
    <w:rsid w:val="00AC58B6"/>
    <w:rsid w:val="00AE6F98"/>
    <w:rsid w:val="00B22178"/>
    <w:rsid w:val="00B25F27"/>
    <w:rsid w:val="00B279E4"/>
    <w:rsid w:val="00B71135"/>
    <w:rsid w:val="00B93B0D"/>
    <w:rsid w:val="00BD070D"/>
    <w:rsid w:val="00C20A0C"/>
    <w:rsid w:val="00C52ACB"/>
    <w:rsid w:val="00C648BD"/>
    <w:rsid w:val="00C8401A"/>
    <w:rsid w:val="00CA476A"/>
    <w:rsid w:val="00CE1612"/>
    <w:rsid w:val="00D5708F"/>
    <w:rsid w:val="00D905CB"/>
    <w:rsid w:val="00D92812"/>
    <w:rsid w:val="00DA61FF"/>
    <w:rsid w:val="00DA7545"/>
    <w:rsid w:val="00DE4D68"/>
    <w:rsid w:val="00E20583"/>
    <w:rsid w:val="00E20853"/>
    <w:rsid w:val="00E52F81"/>
    <w:rsid w:val="00E60446"/>
    <w:rsid w:val="00E70017"/>
    <w:rsid w:val="00ED0D6A"/>
    <w:rsid w:val="00ED4B92"/>
    <w:rsid w:val="00F0462A"/>
    <w:rsid w:val="00F121F0"/>
    <w:rsid w:val="00F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3DB32"/>
  <w15:docId w15:val="{FB9772C3-9235-4CAB-835E-FB43028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6E3B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16E3B"/>
  </w:style>
  <w:style w:type="paragraph" w:styleId="a5">
    <w:name w:val="Balloon Text"/>
    <w:basedOn w:val="a"/>
    <w:link w:val="a6"/>
    <w:uiPriority w:val="99"/>
    <w:semiHidden/>
    <w:unhideWhenUsed/>
    <w:rsid w:val="00B2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21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79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7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79E4"/>
    <w:rPr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2A298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A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2020-03-20T07:28:00Z</cp:lastPrinted>
  <dcterms:created xsi:type="dcterms:W3CDTF">2020-10-13T03:42:00Z</dcterms:created>
  <dcterms:modified xsi:type="dcterms:W3CDTF">2020-12-02T07:39:00Z</dcterms:modified>
</cp:coreProperties>
</file>